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C6E18" w14:textId="77777777" w:rsidR="00AA730E" w:rsidRPr="008D6FCE" w:rsidRDefault="003468E0">
      <w:r w:rsidRPr="008D6FCE">
        <w:drawing>
          <wp:inline distT="0" distB="0" distL="0" distR="0" wp14:anchorId="76ED9B84" wp14:editId="14741775">
            <wp:extent cx="624579" cy="103990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4579" cy="1039907"/>
                    </a:xfrm>
                    <a:prstGeom prst="rect">
                      <a:avLst/>
                    </a:prstGeom>
                    <a:ln/>
                  </pic:spPr>
                </pic:pic>
              </a:graphicData>
            </a:graphic>
          </wp:inline>
        </w:drawing>
      </w:r>
    </w:p>
    <w:p w14:paraId="1BF36F5D" w14:textId="77777777" w:rsidR="00BE447B" w:rsidRDefault="00BE447B">
      <w:pPr>
        <w:rPr>
          <w:b/>
        </w:rPr>
      </w:pPr>
    </w:p>
    <w:p w14:paraId="3C8F8D06" w14:textId="6A91DA87" w:rsidR="00BE447B" w:rsidRPr="00967F4A" w:rsidRDefault="00BE447B" w:rsidP="00BE447B">
      <w:pPr>
        <w:rPr>
          <w:rFonts w:ascii="Tahoma" w:hAnsi="Tahoma" w:cs="Tahoma"/>
          <w:sz w:val="24"/>
          <w:szCs w:val="24"/>
        </w:rPr>
      </w:pPr>
      <w:r w:rsidRPr="00967F4A">
        <w:rPr>
          <w:rFonts w:ascii="Tahoma" w:hAnsi="Tahoma" w:cs="Tahoma"/>
          <w:sz w:val="24"/>
          <w:szCs w:val="24"/>
        </w:rPr>
        <w:t xml:space="preserve">This is an exciting opportunity to contribute to the development of The Scottish Civic Trust, a small charity with a national remit.   Our organisation is experiencing a period of dynamic </w:t>
      </w:r>
      <w:proofErr w:type="gramStart"/>
      <w:r w:rsidRPr="00967F4A">
        <w:rPr>
          <w:rFonts w:ascii="Tahoma" w:hAnsi="Tahoma" w:cs="Tahoma"/>
          <w:sz w:val="24"/>
          <w:szCs w:val="24"/>
        </w:rPr>
        <w:t>growth</w:t>
      </w:r>
      <w:proofErr w:type="gramEnd"/>
      <w:r w:rsidRPr="00967F4A">
        <w:rPr>
          <w:rFonts w:ascii="Tahoma" w:hAnsi="Tahoma" w:cs="Tahoma"/>
          <w:sz w:val="24"/>
          <w:szCs w:val="24"/>
        </w:rPr>
        <w:t xml:space="preserve"> and we are seeking a</w:t>
      </w:r>
      <w:r>
        <w:rPr>
          <w:rFonts w:ascii="Tahoma" w:hAnsi="Tahoma" w:cs="Tahoma"/>
          <w:sz w:val="24"/>
          <w:szCs w:val="24"/>
        </w:rPr>
        <w:t xml:space="preserve"> Marketing and Events Officer</w:t>
      </w:r>
      <w:r w:rsidRPr="00967F4A">
        <w:rPr>
          <w:rFonts w:ascii="Tahoma" w:hAnsi="Tahoma" w:cs="Tahoma"/>
          <w:sz w:val="24"/>
          <w:szCs w:val="24"/>
        </w:rPr>
        <w:t xml:space="preserve"> to support us as we continue our journey.</w:t>
      </w:r>
    </w:p>
    <w:p w14:paraId="6A22024F" w14:textId="77777777" w:rsidR="00BE447B" w:rsidRDefault="00BE447B" w:rsidP="00BE447B">
      <w:pPr>
        <w:rPr>
          <w:rFonts w:ascii="Tahoma" w:hAnsi="Tahoma" w:cs="Tahoma"/>
          <w:sz w:val="24"/>
          <w:szCs w:val="24"/>
        </w:rPr>
      </w:pPr>
      <w:r w:rsidRPr="00967F4A">
        <w:rPr>
          <w:rFonts w:ascii="Tahoma" w:hAnsi="Tahoma" w:cs="Tahoma"/>
          <w:sz w:val="24"/>
          <w:szCs w:val="24"/>
        </w:rPr>
        <w:t>The Scottish Civic Trust is the national voice for Scotland’s civic and local heritage groups.  Founded in 1967 to help people connect to their built heritage and countryside, preserve the uniqueness of their locality and appreciate how this connects to the wider unique character of Scotland, we work to ensure that historic built heritage, its stories, and the wider historic environment is celebrated and preserved, working to ensure it is valued in modern life and planning decisions.  We take a place-based approach to involving all of Scotland’s communities in celebrating our rich heritage while ensuring its relevance in the present day.</w:t>
      </w:r>
    </w:p>
    <w:p w14:paraId="35BF7674" w14:textId="7DEEC5D4" w:rsidR="00BE447B" w:rsidRPr="00967F4A" w:rsidRDefault="00BE447B" w:rsidP="00BE447B">
      <w:pPr>
        <w:rPr>
          <w:rFonts w:ascii="Tahoma" w:hAnsi="Tahoma" w:cs="Tahoma"/>
          <w:sz w:val="24"/>
          <w:szCs w:val="24"/>
          <w:vertAlign w:val="superscript"/>
        </w:rPr>
      </w:pPr>
      <w:r w:rsidRPr="25CA17C5">
        <w:rPr>
          <w:rFonts w:ascii="Tahoma" w:hAnsi="Tahoma" w:cs="Tahoma"/>
          <w:sz w:val="24"/>
          <w:szCs w:val="24"/>
        </w:rPr>
        <w:t xml:space="preserve">Closing Date for applications: </w:t>
      </w:r>
      <w:r>
        <w:rPr>
          <w:rFonts w:ascii="Tahoma" w:hAnsi="Tahoma" w:cs="Tahoma"/>
          <w:sz w:val="24"/>
          <w:szCs w:val="24"/>
        </w:rPr>
        <w:t xml:space="preserve">Monday </w:t>
      </w:r>
      <w:r>
        <w:rPr>
          <w:rFonts w:ascii="Tahoma" w:hAnsi="Tahoma" w:cs="Tahoma"/>
          <w:sz w:val="24"/>
          <w:szCs w:val="24"/>
        </w:rPr>
        <w:t>25</w:t>
      </w:r>
      <w:r w:rsidRPr="00DE6272">
        <w:rPr>
          <w:rFonts w:ascii="Tahoma" w:hAnsi="Tahoma" w:cs="Tahoma"/>
          <w:sz w:val="24"/>
          <w:szCs w:val="24"/>
          <w:vertAlign w:val="superscript"/>
        </w:rPr>
        <w:t>th</w:t>
      </w:r>
      <w:r>
        <w:rPr>
          <w:rFonts w:ascii="Tahoma" w:hAnsi="Tahoma" w:cs="Tahoma"/>
          <w:sz w:val="24"/>
          <w:szCs w:val="24"/>
        </w:rPr>
        <w:t xml:space="preserve"> May</w:t>
      </w:r>
    </w:p>
    <w:p w14:paraId="672A560F" w14:textId="77777777" w:rsidR="00BE447B" w:rsidRDefault="00BE447B">
      <w:pPr>
        <w:rPr>
          <w:b/>
        </w:rPr>
      </w:pPr>
    </w:p>
    <w:p w14:paraId="731870DF" w14:textId="7C7DB85B" w:rsidR="00AA730E" w:rsidRPr="008D6FCE" w:rsidRDefault="003468E0">
      <w:pPr>
        <w:rPr>
          <w:b/>
        </w:rPr>
      </w:pPr>
      <w:r w:rsidRPr="008D6FCE">
        <w:rPr>
          <w:b/>
        </w:rPr>
        <w:t>JOB DESCRIPTION</w:t>
      </w:r>
    </w:p>
    <w:tbl>
      <w:tblPr>
        <w:tblStyle w:val="a0"/>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812"/>
        <w:gridCol w:w="1583"/>
        <w:gridCol w:w="2925"/>
      </w:tblGrid>
      <w:tr w:rsidR="00AA730E" w:rsidRPr="008D6FCE" w14:paraId="78B7004A" w14:textId="77777777" w:rsidTr="061E14BD">
        <w:tc>
          <w:tcPr>
            <w:tcW w:w="4508" w:type="dxa"/>
            <w:gridSpan w:val="2"/>
            <w:shd w:val="clear" w:color="auto" w:fill="D9D9D9" w:themeFill="background1" w:themeFillShade="D9"/>
          </w:tcPr>
          <w:p w14:paraId="0BAF1945" w14:textId="77777777" w:rsidR="00AA730E" w:rsidRPr="008D6FCE" w:rsidRDefault="003468E0">
            <w:pPr>
              <w:rPr>
                <w:b/>
              </w:rPr>
            </w:pPr>
            <w:r w:rsidRPr="008D6FCE">
              <w:rPr>
                <w:b/>
              </w:rPr>
              <w:t>Job Title:</w:t>
            </w:r>
          </w:p>
          <w:p w14:paraId="57692217" w14:textId="77777777" w:rsidR="00AA730E" w:rsidRPr="008D6FCE" w:rsidRDefault="00AA730E">
            <w:pPr>
              <w:rPr>
                <w:b/>
              </w:rPr>
            </w:pPr>
          </w:p>
        </w:tc>
        <w:tc>
          <w:tcPr>
            <w:tcW w:w="4508" w:type="dxa"/>
            <w:gridSpan w:val="2"/>
          </w:tcPr>
          <w:p w14:paraId="774DA4C5" w14:textId="77777777" w:rsidR="00AA730E" w:rsidRPr="008D6FCE" w:rsidRDefault="003468E0">
            <w:pPr>
              <w:rPr>
                <w:rFonts w:ascii="Tahoma" w:hAnsi="Tahoma" w:cs="Tahoma"/>
                <w:sz w:val="24"/>
                <w:szCs w:val="24"/>
              </w:rPr>
            </w:pPr>
            <w:r w:rsidRPr="008D6FCE">
              <w:rPr>
                <w:rFonts w:ascii="Tahoma" w:hAnsi="Tahoma" w:cs="Tahoma"/>
                <w:sz w:val="24"/>
                <w:szCs w:val="24"/>
              </w:rPr>
              <w:t>Communications and Events Officer</w:t>
            </w:r>
          </w:p>
        </w:tc>
      </w:tr>
      <w:tr w:rsidR="00AA730E" w:rsidRPr="008D6FCE" w14:paraId="44306945" w14:textId="77777777" w:rsidTr="061E14BD">
        <w:trPr>
          <w:trHeight w:val="387"/>
        </w:trPr>
        <w:tc>
          <w:tcPr>
            <w:tcW w:w="4508" w:type="dxa"/>
            <w:gridSpan w:val="2"/>
            <w:shd w:val="clear" w:color="auto" w:fill="D9D9D9" w:themeFill="background1" w:themeFillShade="D9"/>
          </w:tcPr>
          <w:p w14:paraId="1F931849" w14:textId="77777777" w:rsidR="00AA730E" w:rsidRPr="008D6FCE" w:rsidRDefault="003468E0">
            <w:pPr>
              <w:rPr>
                <w:b/>
              </w:rPr>
            </w:pPr>
            <w:r w:rsidRPr="008D6FCE">
              <w:rPr>
                <w:b/>
              </w:rPr>
              <w:t>Responsible to:</w:t>
            </w:r>
          </w:p>
        </w:tc>
        <w:tc>
          <w:tcPr>
            <w:tcW w:w="4508" w:type="dxa"/>
            <w:gridSpan w:val="2"/>
          </w:tcPr>
          <w:p w14:paraId="691776AB" w14:textId="77777777" w:rsidR="00AA730E" w:rsidRPr="008D6FCE" w:rsidRDefault="003468E0">
            <w:pPr>
              <w:rPr>
                <w:rFonts w:ascii="Tahoma" w:hAnsi="Tahoma" w:cs="Tahoma"/>
                <w:sz w:val="24"/>
                <w:szCs w:val="24"/>
              </w:rPr>
            </w:pPr>
            <w:r w:rsidRPr="008D6FCE">
              <w:rPr>
                <w:rFonts w:ascii="Tahoma" w:hAnsi="Tahoma" w:cs="Tahoma"/>
                <w:sz w:val="24"/>
                <w:szCs w:val="24"/>
              </w:rPr>
              <w:t xml:space="preserve">Director </w:t>
            </w:r>
          </w:p>
        </w:tc>
      </w:tr>
      <w:tr w:rsidR="00AA730E" w:rsidRPr="008D6FCE" w14:paraId="7175823E" w14:textId="77777777" w:rsidTr="061E14BD">
        <w:tc>
          <w:tcPr>
            <w:tcW w:w="4508" w:type="dxa"/>
            <w:gridSpan w:val="2"/>
            <w:shd w:val="clear" w:color="auto" w:fill="D9D9D9" w:themeFill="background1" w:themeFillShade="D9"/>
          </w:tcPr>
          <w:p w14:paraId="10434C2B" w14:textId="77777777" w:rsidR="00AA730E" w:rsidRPr="008D6FCE" w:rsidRDefault="003468E0">
            <w:pPr>
              <w:rPr>
                <w:b/>
              </w:rPr>
            </w:pPr>
            <w:r w:rsidRPr="008D6FCE">
              <w:rPr>
                <w:b/>
              </w:rPr>
              <w:t>Salary/hours:</w:t>
            </w:r>
          </w:p>
        </w:tc>
        <w:tc>
          <w:tcPr>
            <w:tcW w:w="4508" w:type="dxa"/>
            <w:gridSpan w:val="2"/>
          </w:tcPr>
          <w:p w14:paraId="00CDC7C5" w14:textId="4D4E10A7" w:rsidR="00AA730E" w:rsidRPr="008D6FCE" w:rsidRDefault="00544A5A">
            <w:pPr>
              <w:rPr>
                <w:rFonts w:ascii="Tahoma" w:hAnsi="Tahoma" w:cs="Tahoma"/>
                <w:sz w:val="24"/>
                <w:szCs w:val="24"/>
              </w:rPr>
            </w:pPr>
            <w:r w:rsidRPr="008D6FCE">
              <w:rPr>
                <w:rFonts w:ascii="Tahoma" w:hAnsi="Tahoma" w:cs="Tahoma"/>
                <w:sz w:val="24"/>
                <w:szCs w:val="24"/>
              </w:rPr>
              <w:t>£27,645 35 hours</w:t>
            </w:r>
          </w:p>
        </w:tc>
      </w:tr>
      <w:tr w:rsidR="00AA730E" w:rsidRPr="008D6FCE" w14:paraId="123076AD" w14:textId="77777777" w:rsidTr="061E14BD">
        <w:tc>
          <w:tcPr>
            <w:tcW w:w="9016" w:type="dxa"/>
            <w:gridSpan w:val="4"/>
            <w:shd w:val="clear" w:color="auto" w:fill="D9D9D9" w:themeFill="background1" w:themeFillShade="D9"/>
          </w:tcPr>
          <w:p w14:paraId="44126EC6" w14:textId="6FE3821F" w:rsidR="00AA730E" w:rsidRPr="008D6FCE" w:rsidRDefault="003468E0">
            <w:pPr>
              <w:rPr>
                <w:rFonts w:ascii="Tahoma" w:hAnsi="Tahoma" w:cs="Tahoma"/>
                <w:b/>
                <w:sz w:val="24"/>
                <w:szCs w:val="24"/>
              </w:rPr>
            </w:pPr>
            <w:r w:rsidRPr="008D6FCE">
              <w:rPr>
                <w:rFonts w:ascii="Tahoma" w:hAnsi="Tahoma" w:cs="Tahoma"/>
                <w:b/>
                <w:sz w:val="24"/>
                <w:szCs w:val="24"/>
              </w:rPr>
              <w:t xml:space="preserve">Main purpose of </w:t>
            </w:r>
            <w:r w:rsidR="00F11A6B" w:rsidRPr="008D6FCE">
              <w:rPr>
                <w:rFonts w:ascii="Tahoma" w:hAnsi="Tahoma" w:cs="Tahoma"/>
                <w:b/>
                <w:sz w:val="24"/>
                <w:szCs w:val="24"/>
              </w:rPr>
              <w:t>role</w:t>
            </w:r>
            <w:r w:rsidRPr="008D6FCE">
              <w:rPr>
                <w:rFonts w:ascii="Tahoma" w:hAnsi="Tahoma" w:cs="Tahoma"/>
                <w:b/>
                <w:sz w:val="24"/>
                <w:szCs w:val="24"/>
              </w:rPr>
              <w:t>:</w:t>
            </w:r>
          </w:p>
        </w:tc>
      </w:tr>
      <w:tr w:rsidR="00AA730E" w:rsidRPr="008D6FCE" w14:paraId="70EB40A8" w14:textId="77777777" w:rsidTr="061E14BD">
        <w:tc>
          <w:tcPr>
            <w:tcW w:w="9016" w:type="dxa"/>
            <w:gridSpan w:val="4"/>
            <w:tcBorders>
              <w:bottom w:val="single" w:sz="4" w:space="0" w:color="000000" w:themeColor="text1"/>
            </w:tcBorders>
          </w:tcPr>
          <w:p w14:paraId="68458F08" w14:textId="77777777" w:rsidR="00AA730E" w:rsidRPr="008D6FCE" w:rsidRDefault="00AA730E">
            <w:pPr>
              <w:rPr>
                <w:rFonts w:ascii="Tahoma" w:hAnsi="Tahoma" w:cs="Tahoma"/>
                <w:sz w:val="24"/>
                <w:szCs w:val="24"/>
              </w:rPr>
            </w:pPr>
          </w:p>
          <w:p w14:paraId="4F8D0AFC" w14:textId="37AEBBCF" w:rsidR="00AA730E" w:rsidRPr="008D6FCE" w:rsidRDefault="003468E0">
            <w:pPr>
              <w:rPr>
                <w:rFonts w:ascii="Tahoma" w:hAnsi="Tahoma" w:cs="Tahoma"/>
                <w:sz w:val="24"/>
                <w:szCs w:val="24"/>
              </w:rPr>
            </w:pPr>
            <w:r w:rsidRPr="008D6FCE">
              <w:rPr>
                <w:rFonts w:ascii="Tahoma" w:hAnsi="Tahoma" w:cs="Tahoma"/>
                <w:sz w:val="24"/>
                <w:szCs w:val="24"/>
              </w:rPr>
              <w:t>With a strong interest in Scotland’s built heritage, you will develop and manage Communications</w:t>
            </w:r>
            <w:r w:rsidR="00F43BFE" w:rsidRPr="008D6FCE">
              <w:rPr>
                <w:rFonts w:ascii="Tahoma" w:hAnsi="Tahoma" w:cs="Tahoma"/>
                <w:sz w:val="24"/>
                <w:szCs w:val="24"/>
              </w:rPr>
              <w:t>, Mark</w:t>
            </w:r>
            <w:r w:rsidR="005D38E0" w:rsidRPr="008D6FCE">
              <w:rPr>
                <w:rFonts w:ascii="Tahoma" w:hAnsi="Tahoma" w:cs="Tahoma"/>
                <w:sz w:val="24"/>
                <w:szCs w:val="24"/>
              </w:rPr>
              <w:t xml:space="preserve">eting </w:t>
            </w:r>
            <w:r w:rsidR="00F43BFE" w:rsidRPr="008D6FCE">
              <w:rPr>
                <w:rFonts w:ascii="Tahoma" w:hAnsi="Tahoma" w:cs="Tahoma"/>
                <w:sz w:val="24"/>
                <w:szCs w:val="24"/>
              </w:rPr>
              <w:t>and Events for The Scottish Civic Trust</w:t>
            </w:r>
            <w:r w:rsidR="005D38E0" w:rsidRPr="008D6FCE">
              <w:rPr>
                <w:rFonts w:ascii="Tahoma" w:hAnsi="Tahoma" w:cs="Tahoma"/>
                <w:sz w:val="24"/>
                <w:szCs w:val="24"/>
              </w:rPr>
              <w:t xml:space="preserve"> to engage with our core audience, develop new audiences and built SCT’s presence throughout the sector and beyond. </w:t>
            </w:r>
            <w:r w:rsidRPr="008D6FCE">
              <w:rPr>
                <w:rFonts w:ascii="Tahoma" w:hAnsi="Tahoma" w:cs="Tahoma"/>
                <w:sz w:val="24"/>
                <w:szCs w:val="24"/>
              </w:rPr>
              <w:br/>
            </w:r>
          </w:p>
        </w:tc>
      </w:tr>
      <w:tr w:rsidR="00AA730E" w:rsidRPr="008D6FCE" w14:paraId="38DF70D2" w14:textId="77777777" w:rsidTr="061E14BD">
        <w:tc>
          <w:tcPr>
            <w:tcW w:w="9016" w:type="dxa"/>
            <w:gridSpan w:val="4"/>
            <w:shd w:val="clear" w:color="auto" w:fill="D9D9D9" w:themeFill="background1" w:themeFillShade="D9"/>
          </w:tcPr>
          <w:p w14:paraId="0C1C6871" w14:textId="77777777" w:rsidR="00AA730E" w:rsidRPr="008D6FCE" w:rsidRDefault="003468E0">
            <w:pPr>
              <w:rPr>
                <w:b/>
              </w:rPr>
            </w:pPr>
            <w:r w:rsidRPr="008D6FCE">
              <w:rPr>
                <w:b/>
              </w:rPr>
              <w:t>Main Responsibilities:</w:t>
            </w:r>
          </w:p>
        </w:tc>
      </w:tr>
      <w:tr w:rsidR="00AA730E" w:rsidRPr="008D6FCE" w14:paraId="2F14D790" w14:textId="77777777" w:rsidTr="061E14BD">
        <w:tc>
          <w:tcPr>
            <w:tcW w:w="9016" w:type="dxa"/>
            <w:gridSpan w:val="4"/>
          </w:tcPr>
          <w:p w14:paraId="6EF803D9" w14:textId="77777777" w:rsidR="00AA730E" w:rsidRPr="008D6FCE" w:rsidRDefault="00AA730E">
            <w:pPr>
              <w:pBdr>
                <w:top w:val="nil"/>
                <w:left w:val="nil"/>
                <w:bottom w:val="nil"/>
                <w:right w:val="nil"/>
                <w:between w:val="nil"/>
              </w:pBdr>
              <w:spacing w:line="259" w:lineRule="auto"/>
              <w:rPr>
                <w:rFonts w:ascii="Tahoma" w:eastAsia="Arial" w:hAnsi="Tahoma" w:cs="Tahoma"/>
                <w:color w:val="000000"/>
                <w:sz w:val="24"/>
                <w:szCs w:val="24"/>
                <w:highlight w:val="white"/>
              </w:rPr>
            </w:pPr>
          </w:p>
          <w:p w14:paraId="3BB89AB0" w14:textId="2B84351F" w:rsidR="00AA730E" w:rsidRPr="008D6FCE" w:rsidRDefault="003468E0">
            <w:pPr>
              <w:numPr>
                <w:ilvl w:val="0"/>
                <w:numId w:val="1"/>
              </w:numPr>
              <w:pBdr>
                <w:top w:val="nil"/>
                <w:left w:val="nil"/>
                <w:bottom w:val="nil"/>
                <w:right w:val="nil"/>
                <w:between w:val="nil"/>
              </w:pBdr>
              <w:spacing w:line="259" w:lineRule="auto"/>
              <w:rPr>
                <w:rFonts w:ascii="Tahoma" w:eastAsia="Arial" w:hAnsi="Tahoma" w:cs="Tahoma"/>
                <w:color w:val="000000"/>
                <w:sz w:val="24"/>
                <w:szCs w:val="24"/>
                <w:highlight w:val="white"/>
              </w:rPr>
            </w:pPr>
            <w:r w:rsidRPr="008D6FCE">
              <w:rPr>
                <w:rFonts w:ascii="Tahoma" w:eastAsia="Arial" w:hAnsi="Tahoma" w:cs="Tahoma"/>
                <w:color w:val="000000"/>
                <w:sz w:val="24"/>
                <w:szCs w:val="24"/>
                <w:highlight w:val="white"/>
              </w:rPr>
              <w:t xml:space="preserve">Develop and </w:t>
            </w:r>
            <w:r w:rsidR="005D38E0" w:rsidRPr="008D6FCE">
              <w:rPr>
                <w:rFonts w:ascii="Tahoma" w:eastAsia="Arial" w:hAnsi="Tahoma" w:cs="Tahoma"/>
                <w:color w:val="000000"/>
                <w:sz w:val="24"/>
                <w:szCs w:val="24"/>
                <w:highlight w:val="white"/>
              </w:rPr>
              <w:t>maintain SCT’s</w:t>
            </w:r>
            <w:r w:rsidRPr="008D6FCE">
              <w:rPr>
                <w:rFonts w:ascii="Tahoma" w:eastAsia="Arial" w:hAnsi="Tahoma" w:cs="Tahoma"/>
                <w:color w:val="000000"/>
                <w:sz w:val="24"/>
                <w:szCs w:val="24"/>
                <w:highlight w:val="white"/>
              </w:rPr>
              <w:t xml:space="preserve"> Communications Strategy</w:t>
            </w:r>
          </w:p>
          <w:p w14:paraId="34131958" w14:textId="77777777" w:rsidR="00AA730E" w:rsidRPr="008D6FCE" w:rsidRDefault="003468E0" w:rsidP="35A23B09">
            <w:pPr>
              <w:numPr>
                <w:ilvl w:val="0"/>
                <w:numId w:val="1"/>
              </w:numP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 xml:space="preserve">Develop content strategies and update schedules </w:t>
            </w:r>
            <w:proofErr w:type="gramStart"/>
            <w:r w:rsidRPr="008D6FCE">
              <w:rPr>
                <w:rFonts w:ascii="Tahoma" w:eastAsia="Arial" w:hAnsi="Tahoma" w:cs="Tahoma"/>
                <w:sz w:val="24"/>
                <w:szCs w:val="24"/>
                <w:highlight w:val="white"/>
              </w:rPr>
              <w:t>in order to</w:t>
            </w:r>
            <w:proofErr w:type="gramEnd"/>
            <w:r w:rsidRPr="008D6FCE">
              <w:rPr>
                <w:rFonts w:ascii="Tahoma" w:eastAsia="Arial" w:hAnsi="Tahoma" w:cs="Tahoma"/>
                <w:sz w:val="24"/>
                <w:szCs w:val="24"/>
                <w:highlight w:val="white"/>
              </w:rPr>
              <w:t xml:space="preserve"> ensure the effective ongoing management of online content. </w:t>
            </w:r>
          </w:p>
          <w:p w14:paraId="5BC022C7" w14:textId="43588031" w:rsidR="00AA730E" w:rsidRPr="008D6FCE" w:rsidRDefault="003468E0">
            <w:pPr>
              <w:numPr>
                <w:ilvl w:val="0"/>
                <w:numId w:val="1"/>
              </w:numPr>
              <w:pBdr>
                <w:top w:val="nil"/>
                <w:left w:val="nil"/>
                <w:bottom w:val="nil"/>
                <w:right w:val="nil"/>
                <w:between w:val="nil"/>
              </w:pBdr>
              <w:spacing w:line="259" w:lineRule="auto"/>
              <w:rPr>
                <w:rFonts w:ascii="Tahoma" w:eastAsia="Arial" w:hAnsi="Tahoma" w:cs="Tahoma"/>
                <w:color w:val="000000"/>
                <w:sz w:val="24"/>
                <w:szCs w:val="24"/>
                <w:highlight w:val="white"/>
              </w:rPr>
            </w:pPr>
            <w:r w:rsidRPr="008D6FCE">
              <w:rPr>
                <w:rFonts w:ascii="Tahoma" w:eastAsia="Arial" w:hAnsi="Tahoma" w:cs="Tahoma"/>
                <w:color w:val="000000"/>
                <w:sz w:val="24"/>
                <w:szCs w:val="24"/>
                <w:highlight w:val="white"/>
              </w:rPr>
              <w:t>Source, write and edit content for display on Scottish Civic Tr</w:t>
            </w:r>
            <w:r w:rsidRPr="008D6FCE">
              <w:rPr>
                <w:rFonts w:ascii="Tahoma" w:eastAsia="Arial" w:hAnsi="Tahoma" w:cs="Tahoma"/>
                <w:sz w:val="24"/>
                <w:szCs w:val="24"/>
                <w:highlight w:val="white"/>
              </w:rPr>
              <w:t xml:space="preserve">ust </w:t>
            </w:r>
            <w:r w:rsidRPr="008D6FCE">
              <w:rPr>
                <w:rFonts w:ascii="Tahoma" w:eastAsia="Arial" w:hAnsi="Tahoma" w:cs="Tahoma"/>
                <w:color w:val="000000"/>
                <w:sz w:val="24"/>
                <w:szCs w:val="24"/>
                <w:highlight w:val="white"/>
              </w:rPr>
              <w:t xml:space="preserve">social media and website platforms in collaboration with staff and </w:t>
            </w:r>
            <w:r w:rsidR="005D38E0" w:rsidRPr="008D6FCE">
              <w:rPr>
                <w:rFonts w:ascii="Tahoma" w:eastAsia="Arial" w:hAnsi="Tahoma" w:cs="Tahoma"/>
                <w:color w:val="000000"/>
                <w:sz w:val="24"/>
                <w:szCs w:val="24"/>
                <w:highlight w:val="white"/>
              </w:rPr>
              <w:t xml:space="preserve">the Director </w:t>
            </w:r>
            <w:r w:rsidRPr="008D6FCE">
              <w:rPr>
                <w:rFonts w:ascii="Tahoma" w:eastAsia="Arial" w:hAnsi="Tahoma" w:cs="Tahoma"/>
                <w:color w:val="000000"/>
                <w:sz w:val="24"/>
                <w:szCs w:val="24"/>
                <w:highlight w:val="white"/>
              </w:rPr>
              <w:t xml:space="preserve"> </w:t>
            </w:r>
          </w:p>
          <w:p w14:paraId="75031604" w14:textId="77777777" w:rsidR="00AA730E" w:rsidRPr="008D6FCE" w:rsidRDefault="003468E0">
            <w:pPr>
              <w:numPr>
                <w:ilvl w:val="0"/>
                <w:numId w:val="1"/>
              </w:numP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 xml:space="preserve">Ensure best practise is reflected in the online platforms </w:t>
            </w:r>
          </w:p>
          <w:p w14:paraId="12707C9C" w14:textId="353AAD85" w:rsidR="00AA730E" w:rsidRPr="008D6FCE" w:rsidRDefault="003468E0">
            <w:pPr>
              <w:numPr>
                <w:ilvl w:val="0"/>
                <w:numId w:val="1"/>
              </w:numP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Manage online</w:t>
            </w:r>
            <w:r w:rsidR="00367A44" w:rsidRPr="008D6FCE">
              <w:rPr>
                <w:rFonts w:ascii="Tahoma" w:eastAsia="Arial" w:hAnsi="Tahoma" w:cs="Tahoma"/>
                <w:sz w:val="24"/>
                <w:szCs w:val="24"/>
                <w:highlight w:val="white"/>
              </w:rPr>
              <w:t xml:space="preserve"> </w:t>
            </w:r>
            <w:r w:rsidRPr="008D6FCE">
              <w:rPr>
                <w:rFonts w:ascii="Tahoma" w:eastAsia="Arial" w:hAnsi="Tahoma" w:cs="Tahoma"/>
                <w:sz w:val="24"/>
                <w:szCs w:val="24"/>
                <w:highlight w:val="white"/>
              </w:rPr>
              <w:t xml:space="preserve">enquiries, including social media interaction </w:t>
            </w:r>
          </w:p>
          <w:p w14:paraId="0069288B" w14:textId="271F995D" w:rsidR="00AA730E" w:rsidRPr="008D6FCE" w:rsidRDefault="003468E0" w:rsidP="35A23B09">
            <w:pPr>
              <w:numPr>
                <w:ilvl w:val="0"/>
                <w:numId w:val="1"/>
              </w:numPr>
              <w:pBdr>
                <w:top w:val="nil"/>
                <w:left w:val="nil"/>
                <w:bottom w:val="nil"/>
                <w:right w:val="nil"/>
                <w:between w:val="nil"/>
              </w:pBdr>
              <w:spacing w:line="259" w:lineRule="auto"/>
              <w:rPr>
                <w:rFonts w:ascii="Tahoma" w:eastAsia="Arial" w:hAnsi="Tahoma" w:cs="Tahoma"/>
                <w:color w:val="000000"/>
                <w:sz w:val="24"/>
                <w:szCs w:val="24"/>
                <w:highlight w:val="white"/>
              </w:rPr>
            </w:pPr>
            <w:r w:rsidRPr="008D6FCE">
              <w:rPr>
                <w:rFonts w:ascii="Tahoma" w:eastAsia="Arial" w:hAnsi="Tahoma" w:cs="Tahoma"/>
                <w:color w:val="000000" w:themeColor="text1"/>
                <w:sz w:val="24"/>
                <w:szCs w:val="24"/>
                <w:highlight w:val="white"/>
              </w:rPr>
              <w:lastRenderedPageBreak/>
              <w:t>Manage visual content to retain existing audience and develop new</w:t>
            </w:r>
            <w:r w:rsidR="005D38E0" w:rsidRPr="008D6FCE">
              <w:rPr>
                <w:rFonts w:ascii="Tahoma" w:eastAsia="Arial" w:hAnsi="Tahoma" w:cs="Tahoma"/>
                <w:color w:val="000000" w:themeColor="text1"/>
                <w:sz w:val="24"/>
                <w:szCs w:val="24"/>
                <w:highlight w:val="white"/>
              </w:rPr>
              <w:t xml:space="preserve"> demographics</w:t>
            </w:r>
            <w:r w:rsidRPr="008D6FCE">
              <w:rPr>
                <w:rFonts w:ascii="Tahoma" w:eastAsia="Arial" w:hAnsi="Tahoma" w:cs="Tahoma"/>
                <w:color w:val="000000" w:themeColor="text1"/>
                <w:sz w:val="24"/>
                <w:szCs w:val="24"/>
                <w:highlight w:val="white"/>
              </w:rPr>
              <w:t xml:space="preserve"> </w:t>
            </w:r>
          </w:p>
          <w:p w14:paraId="5D4514FE" w14:textId="77777777" w:rsidR="00AA730E" w:rsidRPr="008D6FCE" w:rsidRDefault="003468E0">
            <w:pPr>
              <w:numPr>
                <w:ilvl w:val="0"/>
                <w:numId w:val="1"/>
              </w:numP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 xml:space="preserve">Undertake regular audits and reviews to ensure that online content is up-to-date and meets user needs. </w:t>
            </w:r>
          </w:p>
          <w:p w14:paraId="3E432C77" w14:textId="77777777" w:rsidR="00AA730E" w:rsidRPr="008D6FCE" w:rsidRDefault="003468E0">
            <w:pPr>
              <w:numPr>
                <w:ilvl w:val="0"/>
                <w:numId w:val="1"/>
              </w:numPr>
              <w:spacing w:line="259" w:lineRule="auto"/>
              <w:rPr>
                <w:rFonts w:ascii="Tahoma" w:eastAsia="Arial" w:hAnsi="Tahoma" w:cs="Tahoma"/>
                <w:sz w:val="24"/>
                <w:szCs w:val="24"/>
                <w:highlight w:val="white"/>
              </w:rPr>
            </w:pPr>
            <w:bookmarkStart w:id="0" w:name="_heading=h.gjdgxs" w:colFirst="0" w:colLast="0"/>
            <w:bookmarkEnd w:id="0"/>
            <w:r w:rsidRPr="008D6FCE">
              <w:rPr>
                <w:rFonts w:ascii="Tahoma" w:eastAsia="Arial" w:hAnsi="Tahoma" w:cs="Tahoma"/>
                <w:sz w:val="24"/>
                <w:szCs w:val="24"/>
                <w:highlight w:val="white"/>
              </w:rPr>
              <w:t xml:space="preserve">Ensure effective SEO and compliance with accessibility standards. </w:t>
            </w:r>
          </w:p>
          <w:p w14:paraId="320DB171" w14:textId="4E55DBC8" w:rsidR="00AA730E" w:rsidRPr="008D6FCE" w:rsidRDefault="003468E0">
            <w:pPr>
              <w:numPr>
                <w:ilvl w:val="0"/>
                <w:numId w:val="1"/>
              </w:numP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Respond to enquiries from journalists</w:t>
            </w:r>
            <w:r w:rsidR="005D38E0" w:rsidRPr="008D6FCE">
              <w:rPr>
                <w:rFonts w:ascii="Tahoma" w:eastAsia="Arial" w:hAnsi="Tahoma" w:cs="Tahoma"/>
                <w:sz w:val="24"/>
                <w:szCs w:val="24"/>
                <w:highlight w:val="white"/>
              </w:rPr>
              <w:t>, in collaboration with the Director</w:t>
            </w:r>
            <w:r w:rsidRPr="008D6FCE">
              <w:rPr>
                <w:rFonts w:ascii="Tahoma" w:eastAsia="Arial" w:hAnsi="Tahoma" w:cs="Tahoma"/>
                <w:sz w:val="24"/>
                <w:szCs w:val="24"/>
                <w:highlight w:val="white"/>
              </w:rPr>
              <w:t xml:space="preserve"> and draft press releases</w:t>
            </w:r>
          </w:p>
          <w:p w14:paraId="525CF838" w14:textId="7BD8DC7D" w:rsidR="00AA730E" w:rsidRPr="008D6FCE" w:rsidRDefault="003468E0">
            <w:pPr>
              <w:numPr>
                <w:ilvl w:val="0"/>
                <w:numId w:val="1"/>
              </w:numPr>
              <w:pBdr>
                <w:top w:val="nil"/>
                <w:left w:val="nil"/>
                <w:bottom w:val="nil"/>
                <w:right w:val="nil"/>
                <w:between w:val="nil"/>
              </w:pBd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Be the key contact point for</w:t>
            </w:r>
            <w:r w:rsidR="00625341" w:rsidRPr="008D6FCE">
              <w:rPr>
                <w:rFonts w:ascii="Tahoma" w:eastAsia="Arial" w:hAnsi="Tahoma" w:cs="Tahoma"/>
                <w:sz w:val="24"/>
                <w:szCs w:val="24"/>
                <w:highlight w:val="white"/>
              </w:rPr>
              <w:t xml:space="preserve"> online</w:t>
            </w:r>
            <w:r w:rsidRPr="008D6FCE">
              <w:rPr>
                <w:rFonts w:ascii="Tahoma" w:eastAsia="Arial" w:hAnsi="Tahoma" w:cs="Tahoma"/>
                <w:sz w:val="24"/>
                <w:szCs w:val="24"/>
                <w:highlight w:val="white"/>
              </w:rPr>
              <w:t xml:space="preserve"> liaison and engagement </w:t>
            </w:r>
            <w:r w:rsidR="00625341" w:rsidRPr="008D6FCE">
              <w:rPr>
                <w:rFonts w:ascii="Tahoma" w:eastAsia="Arial" w:hAnsi="Tahoma" w:cs="Tahoma"/>
                <w:sz w:val="24"/>
                <w:szCs w:val="24"/>
                <w:highlight w:val="white"/>
              </w:rPr>
              <w:t>with social media enquiries, referring to specialist staff where necessary</w:t>
            </w:r>
          </w:p>
          <w:p w14:paraId="53AB50B6" w14:textId="738817FB" w:rsidR="00AA730E" w:rsidRPr="008D6FCE" w:rsidRDefault="00625341">
            <w:pPr>
              <w:numPr>
                <w:ilvl w:val="0"/>
                <w:numId w:val="1"/>
              </w:numPr>
              <w:pBdr>
                <w:top w:val="nil"/>
                <w:left w:val="nil"/>
                <w:bottom w:val="nil"/>
                <w:right w:val="nil"/>
                <w:between w:val="nil"/>
              </w:pBd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 xml:space="preserve">Contribute to the marketing and promotion of </w:t>
            </w:r>
            <w:r w:rsidR="005D38E0" w:rsidRPr="008D6FCE">
              <w:rPr>
                <w:rFonts w:ascii="Tahoma" w:eastAsia="Arial" w:hAnsi="Tahoma" w:cs="Tahoma"/>
                <w:sz w:val="24"/>
                <w:szCs w:val="24"/>
                <w:highlight w:val="white"/>
              </w:rPr>
              <w:t xml:space="preserve">annual events </w:t>
            </w:r>
            <w:r w:rsidR="003468E0" w:rsidRPr="008D6FCE">
              <w:rPr>
                <w:rFonts w:ascii="Tahoma" w:eastAsia="Arial" w:hAnsi="Tahoma" w:cs="Tahoma"/>
                <w:sz w:val="24"/>
                <w:szCs w:val="24"/>
                <w:highlight w:val="white"/>
              </w:rPr>
              <w:t>to ensure effective</w:t>
            </w:r>
            <w:r w:rsidRPr="008D6FCE">
              <w:rPr>
                <w:rFonts w:ascii="Tahoma" w:eastAsia="Arial" w:hAnsi="Tahoma" w:cs="Tahoma"/>
                <w:sz w:val="24"/>
                <w:szCs w:val="24"/>
                <w:highlight w:val="white"/>
              </w:rPr>
              <w:t xml:space="preserve"> market penetration of SCT’s brands and identity</w:t>
            </w:r>
            <w:r w:rsidR="003468E0" w:rsidRPr="008D6FCE">
              <w:rPr>
                <w:rFonts w:ascii="Tahoma" w:eastAsia="Arial" w:hAnsi="Tahoma" w:cs="Tahoma"/>
                <w:sz w:val="24"/>
                <w:szCs w:val="24"/>
                <w:highlight w:val="white"/>
              </w:rPr>
              <w:t>.</w:t>
            </w:r>
          </w:p>
          <w:p w14:paraId="6EEC5FE8" w14:textId="0CE0F524" w:rsidR="00625341" w:rsidRPr="008D6FCE" w:rsidRDefault="003468E0">
            <w:pPr>
              <w:numPr>
                <w:ilvl w:val="0"/>
                <w:numId w:val="1"/>
              </w:numPr>
              <w:pBdr>
                <w:top w:val="nil"/>
                <w:left w:val="nil"/>
                <w:bottom w:val="nil"/>
                <w:right w:val="nil"/>
                <w:between w:val="nil"/>
              </w:pBdr>
              <w:spacing w:line="259" w:lineRule="auto"/>
              <w:rPr>
                <w:rFonts w:ascii="Tahoma" w:eastAsia="Arial" w:hAnsi="Tahoma" w:cs="Tahoma"/>
                <w:color w:val="000000"/>
                <w:sz w:val="24"/>
                <w:szCs w:val="24"/>
                <w:highlight w:val="white"/>
              </w:rPr>
            </w:pPr>
            <w:r w:rsidRPr="008D6FCE">
              <w:rPr>
                <w:rFonts w:ascii="Tahoma" w:eastAsia="Arial" w:hAnsi="Tahoma" w:cs="Tahoma"/>
                <w:color w:val="000000"/>
                <w:sz w:val="24"/>
                <w:szCs w:val="24"/>
                <w:highlight w:val="white"/>
              </w:rPr>
              <w:t>Establish and grow key relationships including external partners</w:t>
            </w:r>
            <w:r w:rsidR="00625341" w:rsidRPr="008D6FCE">
              <w:rPr>
                <w:rFonts w:ascii="Tahoma" w:eastAsia="Arial" w:hAnsi="Tahoma" w:cs="Tahoma"/>
                <w:color w:val="000000"/>
                <w:sz w:val="24"/>
                <w:szCs w:val="24"/>
                <w:highlight w:val="white"/>
              </w:rPr>
              <w:t xml:space="preserve">, journalists </w:t>
            </w:r>
            <w:r w:rsidRPr="008D6FCE">
              <w:rPr>
                <w:rFonts w:ascii="Tahoma" w:eastAsia="Arial" w:hAnsi="Tahoma" w:cs="Tahoma"/>
                <w:color w:val="000000"/>
                <w:sz w:val="24"/>
                <w:szCs w:val="24"/>
                <w:highlight w:val="white"/>
              </w:rPr>
              <w:t>and promoters</w:t>
            </w:r>
            <w:r w:rsidR="00367A44" w:rsidRPr="008D6FCE">
              <w:rPr>
                <w:rFonts w:ascii="Tahoma" w:eastAsia="Arial" w:hAnsi="Tahoma" w:cs="Tahoma"/>
                <w:color w:val="000000"/>
                <w:sz w:val="24"/>
                <w:szCs w:val="24"/>
                <w:highlight w:val="white"/>
              </w:rPr>
              <w:t xml:space="preserve">, </w:t>
            </w:r>
            <w:r w:rsidR="00286A6B" w:rsidRPr="008D6FCE">
              <w:rPr>
                <w:rFonts w:ascii="Tahoma" w:eastAsia="Arial" w:hAnsi="Tahoma" w:cs="Tahoma"/>
                <w:color w:val="000000"/>
                <w:sz w:val="24"/>
                <w:szCs w:val="24"/>
                <w:highlight w:val="white"/>
              </w:rPr>
              <w:t>working with the Partnerships and Memberships Officer</w:t>
            </w:r>
          </w:p>
          <w:p w14:paraId="4BF8B8C2" w14:textId="4A9A35D7" w:rsidR="00AA730E" w:rsidRPr="008D6FCE" w:rsidRDefault="00625341">
            <w:pPr>
              <w:numPr>
                <w:ilvl w:val="0"/>
                <w:numId w:val="1"/>
              </w:numPr>
              <w:pBdr>
                <w:top w:val="nil"/>
                <w:left w:val="nil"/>
                <w:bottom w:val="nil"/>
                <w:right w:val="nil"/>
                <w:between w:val="nil"/>
              </w:pBdr>
              <w:spacing w:line="259" w:lineRule="auto"/>
              <w:rPr>
                <w:rFonts w:ascii="Tahoma" w:eastAsia="Arial" w:hAnsi="Tahoma" w:cs="Tahoma"/>
                <w:color w:val="000000"/>
                <w:sz w:val="24"/>
                <w:szCs w:val="24"/>
                <w:highlight w:val="white"/>
              </w:rPr>
            </w:pPr>
            <w:r w:rsidRPr="008D6FCE">
              <w:rPr>
                <w:rFonts w:ascii="Tahoma" w:eastAsia="Arial" w:hAnsi="Tahoma" w:cs="Tahoma"/>
                <w:color w:val="000000"/>
                <w:sz w:val="24"/>
                <w:szCs w:val="24"/>
                <w:highlight w:val="white"/>
              </w:rPr>
              <w:t xml:space="preserve">Support </w:t>
            </w:r>
            <w:r w:rsidR="00367A44" w:rsidRPr="008D6FCE">
              <w:rPr>
                <w:rFonts w:ascii="Tahoma" w:eastAsia="Arial" w:hAnsi="Tahoma" w:cs="Tahoma"/>
                <w:color w:val="000000"/>
                <w:sz w:val="24"/>
                <w:szCs w:val="24"/>
                <w:highlight w:val="white"/>
              </w:rPr>
              <w:t>sponsorship and income generation opportunities</w:t>
            </w:r>
            <w:r w:rsidRPr="008D6FCE">
              <w:rPr>
                <w:rFonts w:ascii="Tahoma" w:eastAsia="Arial" w:hAnsi="Tahoma" w:cs="Tahoma"/>
                <w:color w:val="000000"/>
                <w:sz w:val="24"/>
                <w:szCs w:val="24"/>
                <w:highlight w:val="white"/>
              </w:rPr>
              <w:t>, designing and producing marketing material</w:t>
            </w:r>
            <w:r w:rsidR="003468E0" w:rsidRPr="008D6FCE">
              <w:rPr>
                <w:rFonts w:ascii="Tahoma" w:eastAsia="Arial" w:hAnsi="Tahoma" w:cs="Tahoma"/>
                <w:color w:val="000000"/>
                <w:sz w:val="24"/>
                <w:szCs w:val="24"/>
                <w:highlight w:val="white"/>
              </w:rPr>
              <w:t xml:space="preserve">. </w:t>
            </w:r>
          </w:p>
          <w:p w14:paraId="40652A22" w14:textId="77777777" w:rsidR="00AA730E" w:rsidRPr="008D6FCE" w:rsidRDefault="003468E0">
            <w:pPr>
              <w:numPr>
                <w:ilvl w:val="0"/>
                <w:numId w:val="1"/>
              </w:numPr>
              <w:pBdr>
                <w:top w:val="nil"/>
                <w:left w:val="nil"/>
                <w:bottom w:val="nil"/>
                <w:right w:val="nil"/>
                <w:between w:val="nil"/>
              </w:pBd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Support the Director with sponsorship pitches and funding applications</w:t>
            </w:r>
          </w:p>
          <w:p w14:paraId="42B8AE2E" w14:textId="00D89B88" w:rsidR="00367A44" w:rsidRDefault="00367A44">
            <w:pPr>
              <w:numPr>
                <w:ilvl w:val="0"/>
                <w:numId w:val="1"/>
              </w:numPr>
              <w:pBdr>
                <w:top w:val="nil"/>
                <w:left w:val="nil"/>
                <w:bottom w:val="nil"/>
                <w:right w:val="nil"/>
                <w:between w:val="nil"/>
              </w:pBd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Develop innovative approaches to the promotion of SCT’s activities, for example, celebrity ambassadors, sponsored corporate events etc</w:t>
            </w:r>
            <w:r w:rsidR="00286A6B" w:rsidRPr="008D6FCE">
              <w:rPr>
                <w:rFonts w:ascii="Tahoma" w:eastAsia="Arial" w:hAnsi="Tahoma" w:cs="Tahoma"/>
                <w:sz w:val="24"/>
                <w:szCs w:val="24"/>
                <w:highlight w:val="white"/>
              </w:rPr>
              <w:t>, working with the Partnerships and Memberships Officer</w:t>
            </w:r>
          </w:p>
          <w:p w14:paraId="380EF452" w14:textId="758EF520" w:rsidR="008D6FCE" w:rsidRPr="008D6FCE" w:rsidRDefault="008D6FCE">
            <w:pPr>
              <w:numPr>
                <w:ilvl w:val="0"/>
                <w:numId w:val="1"/>
              </w:numPr>
              <w:pBdr>
                <w:top w:val="nil"/>
                <w:left w:val="nil"/>
                <w:bottom w:val="nil"/>
                <w:right w:val="nil"/>
                <w:between w:val="nil"/>
              </w:pBdr>
              <w:spacing w:line="259" w:lineRule="auto"/>
              <w:rPr>
                <w:rFonts w:ascii="Tahoma" w:eastAsia="Arial" w:hAnsi="Tahoma" w:cs="Tahoma"/>
                <w:sz w:val="24"/>
                <w:szCs w:val="24"/>
                <w:highlight w:val="white"/>
              </w:rPr>
            </w:pPr>
            <w:r>
              <w:rPr>
                <w:rFonts w:ascii="Tahoma" w:eastAsia="Arial" w:hAnsi="Tahoma" w:cs="Tahoma"/>
                <w:sz w:val="24"/>
                <w:szCs w:val="24"/>
                <w:highlight w:val="white"/>
              </w:rPr>
              <w:t>Promote SCT’s Civic Celebration and other events, contributing to event organisation where appropriate</w:t>
            </w:r>
          </w:p>
          <w:p w14:paraId="7E0361B6" w14:textId="6B967A9A" w:rsidR="00367A44" w:rsidRPr="008D6FCE" w:rsidRDefault="00367A44" w:rsidP="35A23B09">
            <w:pPr>
              <w:numPr>
                <w:ilvl w:val="0"/>
                <w:numId w:val="1"/>
              </w:numPr>
              <w:pBdr>
                <w:top w:val="nil"/>
                <w:left w:val="nil"/>
                <w:bottom w:val="nil"/>
                <w:right w:val="nil"/>
                <w:between w:val="nil"/>
              </w:pBd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Provide training and support to the SCT affiliate membership in communications and effective marketing when required to support SCT’s programmes of work</w:t>
            </w:r>
          </w:p>
          <w:p w14:paraId="6788E0FE" w14:textId="320A3E51" w:rsidR="00367A44" w:rsidRPr="008D6FCE" w:rsidRDefault="00367A44">
            <w:pPr>
              <w:numPr>
                <w:ilvl w:val="0"/>
                <w:numId w:val="1"/>
              </w:numPr>
              <w:pBdr>
                <w:top w:val="nil"/>
                <w:left w:val="nil"/>
                <w:bottom w:val="nil"/>
                <w:right w:val="nil"/>
                <w:between w:val="nil"/>
              </w:pBd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Manage the development and design of SCT’s corporate printed materials</w:t>
            </w:r>
          </w:p>
          <w:p w14:paraId="3AF050E4" w14:textId="73B9090F" w:rsidR="00367A44" w:rsidRPr="008D6FCE" w:rsidRDefault="00367A44">
            <w:pPr>
              <w:numPr>
                <w:ilvl w:val="0"/>
                <w:numId w:val="1"/>
              </w:numPr>
              <w:pBdr>
                <w:top w:val="nil"/>
                <w:left w:val="nil"/>
                <w:bottom w:val="nil"/>
                <w:right w:val="nil"/>
                <w:between w:val="nil"/>
              </w:pBd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Support other staff to promote and market their projects, and providing added value to funding applications where appropriate</w:t>
            </w:r>
          </w:p>
          <w:p w14:paraId="5CC1D6A2" w14:textId="05B5B79F" w:rsidR="00367A44" w:rsidRPr="008D6FCE" w:rsidRDefault="00367A44" w:rsidP="35A23B09">
            <w:pPr>
              <w:numPr>
                <w:ilvl w:val="0"/>
                <w:numId w:val="1"/>
              </w:numPr>
              <w:pBdr>
                <w:top w:val="nil"/>
                <w:left w:val="nil"/>
                <w:bottom w:val="nil"/>
                <w:right w:val="nil"/>
                <w:between w:val="nil"/>
              </w:pBdr>
              <w:spacing w:line="259" w:lineRule="auto"/>
              <w:rPr>
                <w:rFonts w:ascii="Tahoma" w:eastAsia="Arial" w:hAnsi="Tahoma" w:cs="Tahoma"/>
                <w:sz w:val="24"/>
                <w:szCs w:val="24"/>
                <w:highlight w:val="white"/>
              </w:rPr>
            </w:pPr>
            <w:r w:rsidRPr="008D6FCE">
              <w:rPr>
                <w:rFonts w:ascii="Tahoma" w:eastAsia="Arial" w:hAnsi="Tahoma" w:cs="Tahoma"/>
                <w:sz w:val="24"/>
                <w:szCs w:val="24"/>
                <w:highlight w:val="white"/>
              </w:rPr>
              <w:t>Develop relationships with marketing organisations including DMOs</w:t>
            </w:r>
            <w:r w:rsidR="003468E0" w:rsidRPr="008D6FCE">
              <w:rPr>
                <w:rFonts w:ascii="Tahoma" w:eastAsia="Arial" w:hAnsi="Tahoma" w:cs="Tahoma"/>
                <w:sz w:val="24"/>
                <w:szCs w:val="24"/>
                <w:highlight w:val="white"/>
              </w:rPr>
              <w:t xml:space="preserve"> and</w:t>
            </w:r>
            <w:r w:rsidRPr="008D6FCE">
              <w:rPr>
                <w:rFonts w:ascii="Tahoma" w:eastAsia="Arial" w:hAnsi="Tahoma" w:cs="Tahoma"/>
                <w:sz w:val="24"/>
                <w:szCs w:val="24"/>
                <w:highlight w:val="white"/>
              </w:rPr>
              <w:t xml:space="preserve"> Visit Scotland</w:t>
            </w:r>
            <w:r w:rsidR="003468E0" w:rsidRPr="008D6FCE">
              <w:rPr>
                <w:rFonts w:ascii="Tahoma" w:eastAsia="Arial" w:hAnsi="Tahoma" w:cs="Tahoma"/>
                <w:sz w:val="24"/>
                <w:szCs w:val="24"/>
                <w:highlight w:val="white"/>
              </w:rPr>
              <w:t xml:space="preserve"> and with interested journalists where appropriate.</w:t>
            </w:r>
          </w:p>
          <w:p w14:paraId="040E2E5A" w14:textId="77777777" w:rsidR="00AA730E" w:rsidRPr="008D6FCE" w:rsidRDefault="00AA730E">
            <w:pPr>
              <w:pBdr>
                <w:top w:val="nil"/>
                <w:left w:val="nil"/>
                <w:bottom w:val="nil"/>
                <w:right w:val="nil"/>
                <w:between w:val="nil"/>
              </w:pBdr>
              <w:spacing w:line="259" w:lineRule="auto"/>
              <w:rPr>
                <w:rFonts w:ascii="Tahoma" w:eastAsia="Arial" w:hAnsi="Tahoma" w:cs="Tahoma"/>
                <w:sz w:val="24"/>
                <w:szCs w:val="24"/>
                <w:highlight w:val="white"/>
              </w:rPr>
            </w:pPr>
          </w:p>
        </w:tc>
      </w:tr>
      <w:tr w:rsidR="00AA730E" w:rsidRPr="008D6FCE" w14:paraId="23EEE46D" w14:textId="77777777" w:rsidTr="061E14BD">
        <w:tc>
          <w:tcPr>
            <w:tcW w:w="1696" w:type="dxa"/>
            <w:shd w:val="clear" w:color="auto" w:fill="D9D9D9" w:themeFill="background1" w:themeFillShade="D9"/>
          </w:tcPr>
          <w:p w14:paraId="4D9E70E0" w14:textId="77777777" w:rsidR="00AA730E" w:rsidRPr="008D6FCE" w:rsidRDefault="003468E0">
            <w:pPr>
              <w:rPr>
                <w:rFonts w:ascii="Tahoma" w:hAnsi="Tahoma" w:cs="Tahoma"/>
                <w:b/>
                <w:sz w:val="24"/>
                <w:szCs w:val="24"/>
              </w:rPr>
            </w:pPr>
            <w:r w:rsidRPr="008D6FCE">
              <w:rPr>
                <w:rFonts w:ascii="Tahoma" w:hAnsi="Tahoma" w:cs="Tahoma"/>
                <w:b/>
                <w:sz w:val="24"/>
                <w:szCs w:val="24"/>
              </w:rPr>
              <w:lastRenderedPageBreak/>
              <w:t>Reviewed by:</w:t>
            </w:r>
          </w:p>
        </w:tc>
        <w:tc>
          <w:tcPr>
            <w:tcW w:w="2812" w:type="dxa"/>
          </w:tcPr>
          <w:p w14:paraId="525D18BE" w14:textId="77777777" w:rsidR="00AA730E" w:rsidRPr="008D6FCE" w:rsidRDefault="003468E0">
            <w:pPr>
              <w:rPr>
                <w:rFonts w:ascii="Tahoma" w:hAnsi="Tahoma" w:cs="Tahoma"/>
                <w:sz w:val="24"/>
                <w:szCs w:val="24"/>
              </w:rPr>
            </w:pPr>
            <w:r w:rsidRPr="008D6FCE">
              <w:rPr>
                <w:rFonts w:ascii="Tahoma" w:hAnsi="Tahoma" w:cs="Tahoma"/>
                <w:sz w:val="24"/>
                <w:szCs w:val="24"/>
              </w:rPr>
              <w:t>Joe Traynor</w:t>
            </w:r>
          </w:p>
          <w:p w14:paraId="588B02EB" w14:textId="77777777" w:rsidR="00AA730E" w:rsidRPr="008D6FCE" w:rsidRDefault="00AA730E">
            <w:pPr>
              <w:rPr>
                <w:rFonts w:ascii="Tahoma" w:hAnsi="Tahoma" w:cs="Tahoma"/>
                <w:sz w:val="24"/>
                <w:szCs w:val="24"/>
              </w:rPr>
            </w:pPr>
          </w:p>
        </w:tc>
        <w:tc>
          <w:tcPr>
            <w:tcW w:w="1583" w:type="dxa"/>
            <w:shd w:val="clear" w:color="auto" w:fill="D9D9D9" w:themeFill="background1" w:themeFillShade="D9"/>
          </w:tcPr>
          <w:p w14:paraId="67FBDFAA" w14:textId="77777777" w:rsidR="00AA730E" w:rsidRPr="008D6FCE" w:rsidRDefault="003468E0">
            <w:pPr>
              <w:rPr>
                <w:rFonts w:ascii="Tahoma" w:hAnsi="Tahoma" w:cs="Tahoma"/>
                <w:b/>
                <w:sz w:val="24"/>
                <w:szCs w:val="24"/>
              </w:rPr>
            </w:pPr>
            <w:r w:rsidRPr="008D6FCE">
              <w:rPr>
                <w:rFonts w:ascii="Tahoma" w:hAnsi="Tahoma" w:cs="Tahoma"/>
                <w:b/>
                <w:sz w:val="24"/>
                <w:szCs w:val="24"/>
              </w:rPr>
              <w:t>Date:</w:t>
            </w:r>
          </w:p>
        </w:tc>
        <w:tc>
          <w:tcPr>
            <w:tcW w:w="2925" w:type="dxa"/>
          </w:tcPr>
          <w:p w14:paraId="44C064FC" w14:textId="0D7A9E14" w:rsidR="00AA730E" w:rsidRPr="008D6FCE" w:rsidRDefault="00544A5A">
            <w:pPr>
              <w:rPr>
                <w:rFonts w:ascii="Tahoma" w:hAnsi="Tahoma" w:cs="Tahoma"/>
                <w:color w:val="FF0000"/>
                <w:sz w:val="24"/>
                <w:szCs w:val="24"/>
              </w:rPr>
            </w:pPr>
            <w:r w:rsidRPr="008D6FCE">
              <w:rPr>
                <w:rFonts w:ascii="Tahoma" w:hAnsi="Tahoma" w:cs="Tahoma"/>
                <w:sz w:val="24"/>
                <w:szCs w:val="24"/>
              </w:rPr>
              <w:t>1/4/26</w:t>
            </w:r>
          </w:p>
        </w:tc>
      </w:tr>
    </w:tbl>
    <w:p w14:paraId="1EBDEB03" w14:textId="77777777" w:rsidR="00AA730E" w:rsidRPr="008D6FCE" w:rsidRDefault="00AA730E"/>
    <w:p w14:paraId="4C851F82" w14:textId="77777777" w:rsidR="00286A6B" w:rsidRDefault="00286A6B" w:rsidP="00286A6B"/>
    <w:p w14:paraId="36DF1E75" w14:textId="77777777" w:rsidR="008D6FCE" w:rsidRDefault="008D6FCE" w:rsidP="00286A6B"/>
    <w:p w14:paraId="26A8594A" w14:textId="77777777" w:rsidR="008D6FCE" w:rsidRDefault="008D6FCE" w:rsidP="00286A6B"/>
    <w:p w14:paraId="0B497CCA" w14:textId="77777777" w:rsidR="008D6FCE" w:rsidRDefault="008D6FCE" w:rsidP="00286A6B"/>
    <w:p w14:paraId="7A59EECA" w14:textId="77777777" w:rsidR="008D6FCE" w:rsidRDefault="008D6FCE" w:rsidP="00286A6B"/>
    <w:p w14:paraId="6F0088ED" w14:textId="77777777" w:rsidR="008D6FCE" w:rsidRDefault="008D6FCE" w:rsidP="00286A6B"/>
    <w:p w14:paraId="323A4245" w14:textId="77777777" w:rsidR="008D6FCE" w:rsidRDefault="008D6FCE" w:rsidP="00286A6B"/>
    <w:p w14:paraId="14818B78" w14:textId="77777777" w:rsidR="008D6FCE" w:rsidRDefault="008D6FCE" w:rsidP="00286A6B"/>
    <w:p w14:paraId="4F67795E" w14:textId="77777777" w:rsidR="00286A6B" w:rsidRPr="008D6FCE" w:rsidRDefault="00286A6B" w:rsidP="00286A6B">
      <w:pPr>
        <w:pStyle w:val="Body"/>
        <w:widowControl w:val="0"/>
        <w:spacing w:before="15" w:line="274" w:lineRule="auto"/>
        <w:ind w:left="381" w:right="107"/>
        <w:rPr>
          <w:rFonts w:ascii="Tahoma" w:eastAsia="Libre Franklin" w:hAnsi="Tahoma" w:cs="Tahoma"/>
          <w:b/>
          <w:bCs/>
          <w:sz w:val="24"/>
          <w:szCs w:val="24"/>
        </w:rPr>
      </w:pPr>
      <w:r w:rsidRPr="008D6FCE">
        <w:rPr>
          <w:rFonts w:ascii="Tahoma" w:eastAsia="Libre Franklin" w:hAnsi="Tahoma" w:cs="Tahoma"/>
          <w:b/>
          <w:bCs/>
          <w:sz w:val="24"/>
          <w:szCs w:val="24"/>
        </w:rPr>
        <w:lastRenderedPageBreak/>
        <w:t xml:space="preserve">Selection criteria: </w:t>
      </w:r>
    </w:p>
    <w:p w14:paraId="4FA7E955" w14:textId="77777777" w:rsidR="00286A6B" w:rsidRPr="008D6FCE" w:rsidRDefault="00286A6B" w:rsidP="00286A6B">
      <w:pPr>
        <w:pStyle w:val="Body"/>
        <w:widowControl w:val="0"/>
        <w:spacing w:before="49" w:line="240" w:lineRule="auto"/>
        <w:ind w:left="15"/>
        <w:rPr>
          <w:rFonts w:ascii="Tahoma" w:eastAsia="Libre Franklin" w:hAnsi="Tahoma" w:cs="Tahoma"/>
          <w:sz w:val="24"/>
          <w:szCs w:val="24"/>
        </w:rPr>
      </w:pPr>
      <w:r w:rsidRPr="008D6FCE">
        <w:rPr>
          <w:rFonts w:ascii="Tahoma" w:eastAsia="Libre Franklin" w:hAnsi="Tahoma" w:cs="Tahoma"/>
          <w:sz w:val="24"/>
          <w:szCs w:val="24"/>
        </w:rPr>
        <w:t>Candidates will be assessed against the following essential/desirable attributes:</w:t>
      </w:r>
    </w:p>
    <w:tbl>
      <w:tblPr>
        <w:tblW w:w="901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45"/>
        <w:gridCol w:w="3720"/>
        <w:gridCol w:w="3150"/>
      </w:tblGrid>
      <w:tr w:rsidR="00286A6B" w:rsidRPr="008D6FCE" w14:paraId="0C1BB786" w14:textId="77777777" w:rsidTr="00F320A9">
        <w:trPr>
          <w:trHeight w:val="550"/>
        </w:trPr>
        <w:tc>
          <w:tcPr>
            <w:tcW w:w="21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AF4814" w14:textId="77777777" w:rsidR="00286A6B" w:rsidRPr="008D6FCE" w:rsidRDefault="00286A6B" w:rsidP="00F320A9">
            <w:pPr>
              <w:rPr>
                <w:rFonts w:ascii="Tahoma" w:hAnsi="Tahoma" w:cs="Tahoma"/>
              </w:rPr>
            </w:pPr>
          </w:p>
        </w:tc>
        <w:tc>
          <w:tcPr>
            <w:tcW w:w="3720" w:type="dxa"/>
            <w:tcBorders>
              <w:top w:val="single" w:sz="8" w:space="0" w:color="000000"/>
              <w:left w:val="single" w:sz="8" w:space="0" w:color="000000"/>
              <w:bottom w:val="single" w:sz="8" w:space="0" w:color="000000"/>
              <w:right w:val="single" w:sz="8" w:space="0" w:color="000000"/>
            </w:tcBorders>
            <w:tcMar>
              <w:top w:w="80" w:type="dxa"/>
              <w:left w:w="208" w:type="dxa"/>
              <w:bottom w:w="80" w:type="dxa"/>
              <w:right w:w="80" w:type="dxa"/>
            </w:tcMar>
          </w:tcPr>
          <w:p w14:paraId="1A6D1E2E" w14:textId="77777777" w:rsidR="00286A6B" w:rsidRPr="008D6FCE" w:rsidRDefault="00286A6B" w:rsidP="00F320A9">
            <w:pPr>
              <w:pStyle w:val="Body"/>
              <w:widowControl w:val="0"/>
              <w:spacing w:line="240" w:lineRule="auto"/>
              <w:ind w:left="128"/>
              <w:rPr>
                <w:rFonts w:ascii="Tahoma" w:hAnsi="Tahoma" w:cs="Tahoma"/>
                <w:sz w:val="24"/>
                <w:szCs w:val="24"/>
              </w:rPr>
            </w:pPr>
            <w:r w:rsidRPr="008D6FCE">
              <w:rPr>
                <w:rFonts w:ascii="Tahoma" w:eastAsia="Libre Franklin" w:hAnsi="Tahoma" w:cs="Tahoma"/>
                <w:sz w:val="24"/>
                <w:szCs w:val="24"/>
              </w:rPr>
              <w:t xml:space="preserve">ESSENTIAL </w:t>
            </w:r>
          </w:p>
        </w:tc>
        <w:tc>
          <w:tcPr>
            <w:tcW w:w="3150" w:type="dxa"/>
            <w:tcBorders>
              <w:top w:val="single" w:sz="8" w:space="0" w:color="000000"/>
              <w:left w:val="single" w:sz="8" w:space="0" w:color="000000"/>
              <w:bottom w:val="single" w:sz="8" w:space="0" w:color="000000"/>
              <w:right w:val="single" w:sz="8" w:space="0" w:color="000000"/>
            </w:tcBorders>
            <w:tcMar>
              <w:top w:w="80" w:type="dxa"/>
              <w:left w:w="208" w:type="dxa"/>
              <w:bottom w:w="80" w:type="dxa"/>
              <w:right w:w="80" w:type="dxa"/>
            </w:tcMar>
          </w:tcPr>
          <w:p w14:paraId="672B8860" w14:textId="77777777" w:rsidR="00286A6B" w:rsidRPr="008D6FCE" w:rsidRDefault="00286A6B" w:rsidP="00F320A9">
            <w:pPr>
              <w:pStyle w:val="Body"/>
              <w:widowControl w:val="0"/>
              <w:spacing w:line="240" w:lineRule="auto"/>
              <w:ind w:left="128"/>
              <w:rPr>
                <w:rFonts w:ascii="Tahoma" w:hAnsi="Tahoma" w:cs="Tahoma"/>
                <w:sz w:val="24"/>
                <w:szCs w:val="24"/>
              </w:rPr>
            </w:pPr>
            <w:r w:rsidRPr="008D6FCE">
              <w:rPr>
                <w:rFonts w:ascii="Tahoma" w:eastAsia="Libre Franklin" w:hAnsi="Tahoma" w:cs="Tahoma"/>
                <w:sz w:val="24"/>
                <w:szCs w:val="24"/>
              </w:rPr>
              <w:t>DESIRABLE</w:t>
            </w:r>
          </w:p>
        </w:tc>
      </w:tr>
      <w:tr w:rsidR="00286A6B" w:rsidRPr="008D6FCE" w14:paraId="1EC9C228" w14:textId="77777777" w:rsidTr="00F320A9">
        <w:trPr>
          <w:trHeight w:val="6782"/>
        </w:trPr>
        <w:tc>
          <w:tcPr>
            <w:tcW w:w="2145" w:type="dxa"/>
            <w:tcBorders>
              <w:top w:val="single" w:sz="8" w:space="0" w:color="000000"/>
              <w:left w:val="single" w:sz="8" w:space="0" w:color="000000"/>
              <w:bottom w:val="single" w:sz="8" w:space="0" w:color="000000"/>
              <w:right w:val="single" w:sz="8" w:space="0" w:color="000000"/>
            </w:tcBorders>
            <w:tcMar>
              <w:top w:w="80" w:type="dxa"/>
              <w:left w:w="208" w:type="dxa"/>
              <w:bottom w:w="80" w:type="dxa"/>
              <w:right w:w="370" w:type="dxa"/>
            </w:tcMar>
          </w:tcPr>
          <w:p w14:paraId="1E5C51B2" w14:textId="77777777" w:rsidR="00286A6B" w:rsidRPr="008D6FCE" w:rsidRDefault="00286A6B" w:rsidP="00F320A9">
            <w:pPr>
              <w:pStyle w:val="Body"/>
              <w:widowControl w:val="0"/>
              <w:spacing w:line="237" w:lineRule="auto"/>
              <w:ind w:left="128" w:right="290"/>
              <w:rPr>
                <w:rFonts w:ascii="Tahoma" w:eastAsia="Libre Franklin" w:hAnsi="Tahoma" w:cs="Tahoma"/>
                <w:sz w:val="24"/>
                <w:szCs w:val="24"/>
              </w:rPr>
            </w:pPr>
            <w:r w:rsidRPr="008D6FCE">
              <w:rPr>
                <w:rFonts w:ascii="Tahoma" w:eastAsia="Libre Franklin" w:hAnsi="Tahoma" w:cs="Tahoma"/>
                <w:sz w:val="24"/>
                <w:szCs w:val="24"/>
              </w:rPr>
              <w:t>KNOWLEDGE</w:t>
            </w:r>
          </w:p>
          <w:p w14:paraId="56B6CE1D" w14:textId="77777777" w:rsidR="00286A6B" w:rsidRPr="008D6FCE" w:rsidRDefault="00286A6B" w:rsidP="00F320A9">
            <w:pPr>
              <w:pStyle w:val="Body"/>
              <w:widowControl w:val="0"/>
              <w:spacing w:line="237" w:lineRule="auto"/>
              <w:ind w:left="128" w:right="290"/>
              <w:rPr>
                <w:rFonts w:ascii="Tahoma" w:hAnsi="Tahoma" w:cs="Tahoma"/>
                <w:sz w:val="24"/>
                <w:szCs w:val="24"/>
              </w:rPr>
            </w:pPr>
            <w:r w:rsidRPr="008D6FCE">
              <w:rPr>
                <w:rFonts w:ascii="Tahoma" w:eastAsia="Libre Franklin" w:hAnsi="Tahoma" w:cs="Tahoma"/>
                <w:sz w:val="24"/>
                <w:szCs w:val="24"/>
              </w:rPr>
              <w:t>AND/OR EXPERIENCE</w:t>
            </w:r>
          </w:p>
        </w:tc>
        <w:tc>
          <w:tcPr>
            <w:tcW w:w="37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221" w:type="dxa"/>
            </w:tcMar>
          </w:tcPr>
          <w:p w14:paraId="3C3E92B8" w14:textId="03EAA917" w:rsidR="00286A6B" w:rsidRPr="008D6FCE" w:rsidRDefault="00286A6B" w:rsidP="00F320A9">
            <w:pPr>
              <w:pStyle w:val="Body"/>
              <w:widowControl w:val="0"/>
              <w:spacing w:line="237" w:lineRule="auto"/>
              <w:ind w:right="141"/>
              <w:rPr>
                <w:rFonts w:ascii="Tahoma" w:eastAsia="Libre Franklin" w:hAnsi="Tahoma" w:cs="Tahoma"/>
                <w:sz w:val="24"/>
                <w:szCs w:val="24"/>
              </w:rPr>
            </w:pPr>
            <w:r w:rsidRPr="008D6FCE">
              <w:rPr>
                <w:rFonts w:ascii="Tahoma" w:eastAsia="Libre Franklin" w:hAnsi="Tahoma" w:cs="Tahoma"/>
                <w:sz w:val="24"/>
                <w:szCs w:val="24"/>
              </w:rPr>
              <w:t>●</w:t>
            </w:r>
            <w:r w:rsidRPr="008D6FCE">
              <w:rPr>
                <w:rFonts w:ascii="Tahoma" w:eastAsia="Libre Franklin" w:hAnsi="Tahoma" w:cs="Tahoma"/>
                <w:sz w:val="24"/>
                <w:szCs w:val="24"/>
              </w:rPr>
              <w:t xml:space="preserve"> Several years’ experience</w:t>
            </w:r>
            <w:r w:rsidRPr="008D6FCE">
              <w:rPr>
                <w:rFonts w:ascii="Tahoma" w:eastAsia="Libre Franklin" w:hAnsi="Tahoma" w:cs="Tahoma"/>
                <w:sz w:val="24"/>
                <w:szCs w:val="24"/>
              </w:rPr>
              <w:t xml:space="preserve"> working in a marketing/ communication environment </w:t>
            </w:r>
          </w:p>
          <w:p w14:paraId="478F6FF0" w14:textId="77777777" w:rsidR="00286A6B" w:rsidRPr="008D6FCE" w:rsidRDefault="00286A6B" w:rsidP="00F320A9">
            <w:pPr>
              <w:pStyle w:val="Body"/>
              <w:widowControl w:val="0"/>
              <w:spacing w:before="4" w:line="237" w:lineRule="auto"/>
              <w:ind w:right="94"/>
              <w:rPr>
                <w:rFonts w:ascii="Tahoma" w:eastAsia="Libre Franklin" w:hAnsi="Tahoma" w:cs="Tahoma"/>
                <w:sz w:val="24"/>
                <w:szCs w:val="24"/>
              </w:rPr>
            </w:pPr>
            <w:r w:rsidRPr="008D6FCE">
              <w:rPr>
                <w:rFonts w:ascii="Tahoma" w:eastAsia="Libre Franklin" w:hAnsi="Tahoma" w:cs="Tahoma"/>
                <w:sz w:val="24"/>
                <w:szCs w:val="24"/>
              </w:rPr>
              <w:t xml:space="preserve">● Experience of managing a website and regularly updating content </w:t>
            </w:r>
          </w:p>
          <w:p w14:paraId="64C634E2" w14:textId="77777777" w:rsidR="00286A6B" w:rsidRPr="008D6FCE" w:rsidRDefault="00286A6B" w:rsidP="00F320A9">
            <w:pPr>
              <w:pStyle w:val="Body"/>
              <w:widowControl w:val="0"/>
              <w:spacing w:before="4" w:line="240" w:lineRule="auto"/>
              <w:rPr>
                <w:rFonts w:ascii="Tahoma" w:eastAsia="Libre Franklin" w:hAnsi="Tahoma" w:cs="Tahoma"/>
                <w:sz w:val="24"/>
                <w:szCs w:val="24"/>
              </w:rPr>
            </w:pPr>
            <w:r w:rsidRPr="008D6FCE">
              <w:rPr>
                <w:rFonts w:ascii="Tahoma" w:eastAsia="Libre Franklin" w:hAnsi="Tahoma" w:cs="Tahoma"/>
                <w:sz w:val="24"/>
                <w:szCs w:val="24"/>
              </w:rPr>
              <w:t xml:space="preserve">● Experience of copy writing and producing accessible written materials </w:t>
            </w:r>
          </w:p>
          <w:p w14:paraId="2E1C12C5" w14:textId="6661B2E2" w:rsidR="00286A6B" w:rsidRDefault="00286A6B" w:rsidP="00286A6B">
            <w:pPr>
              <w:pStyle w:val="Body"/>
              <w:widowControl w:val="0"/>
              <w:spacing w:before="4" w:line="240" w:lineRule="auto"/>
              <w:rPr>
                <w:rFonts w:ascii="Tahoma" w:eastAsia="Libre Franklin" w:hAnsi="Tahoma" w:cs="Tahoma"/>
                <w:sz w:val="24"/>
                <w:szCs w:val="24"/>
              </w:rPr>
            </w:pPr>
            <w:r w:rsidRPr="008D6FCE">
              <w:rPr>
                <w:rFonts w:ascii="Tahoma" w:eastAsia="Libre Franklin" w:hAnsi="Tahoma" w:cs="Tahoma"/>
                <w:sz w:val="24"/>
                <w:szCs w:val="24"/>
              </w:rPr>
              <w:t xml:space="preserve">● Experience of implementing online marketing tactics to drive web traffic, including search, media, optimisation, social networking and email </w:t>
            </w:r>
          </w:p>
          <w:p w14:paraId="3D04F0A4" w14:textId="3519B78D" w:rsidR="008D6FCE" w:rsidRDefault="008D6FCE" w:rsidP="008D6FCE">
            <w:pPr>
              <w:pStyle w:val="Body"/>
              <w:widowControl w:val="0"/>
              <w:numPr>
                <w:ilvl w:val="0"/>
                <w:numId w:val="2"/>
              </w:numPr>
              <w:spacing w:before="4" w:line="240" w:lineRule="auto"/>
              <w:ind w:left="212" w:hanging="212"/>
              <w:rPr>
                <w:rFonts w:ascii="Tahoma" w:eastAsia="Libre Franklin" w:hAnsi="Tahoma" w:cs="Tahoma"/>
                <w:sz w:val="24"/>
                <w:szCs w:val="24"/>
              </w:rPr>
            </w:pPr>
            <w:r>
              <w:rPr>
                <w:rFonts w:ascii="Tahoma" w:eastAsia="Libre Franklin" w:hAnsi="Tahoma" w:cs="Tahoma"/>
                <w:sz w:val="24"/>
                <w:szCs w:val="24"/>
              </w:rPr>
              <w:t>Experience of event promotion and organisation</w:t>
            </w:r>
          </w:p>
          <w:p w14:paraId="2638C376" w14:textId="0E0CCFE0" w:rsidR="008D6FCE" w:rsidRPr="008D6FCE" w:rsidRDefault="008D6FCE" w:rsidP="008D6FCE">
            <w:pPr>
              <w:pStyle w:val="Body"/>
              <w:widowControl w:val="0"/>
              <w:numPr>
                <w:ilvl w:val="0"/>
                <w:numId w:val="2"/>
              </w:numPr>
              <w:spacing w:before="4" w:line="240" w:lineRule="auto"/>
              <w:ind w:left="212" w:hanging="212"/>
              <w:rPr>
                <w:rFonts w:ascii="Tahoma" w:eastAsia="Libre Franklin" w:hAnsi="Tahoma" w:cs="Tahoma"/>
                <w:sz w:val="24"/>
                <w:szCs w:val="24"/>
              </w:rPr>
            </w:pPr>
            <w:r>
              <w:rPr>
                <w:rFonts w:ascii="Tahoma" w:eastAsia="Libre Franklin" w:hAnsi="Tahoma" w:cs="Tahoma"/>
                <w:sz w:val="24"/>
                <w:szCs w:val="24"/>
              </w:rPr>
              <w:t>Experience of developing partnerships with marketing organisations, DMO’s regional development agencies or similar</w:t>
            </w:r>
          </w:p>
          <w:p w14:paraId="0608E55D" w14:textId="77777777" w:rsidR="00286A6B" w:rsidRPr="008D6FCE" w:rsidRDefault="00286A6B" w:rsidP="00F320A9">
            <w:pPr>
              <w:pStyle w:val="Body"/>
              <w:widowControl w:val="0"/>
              <w:spacing w:before="4" w:line="237" w:lineRule="auto"/>
              <w:ind w:right="166"/>
              <w:rPr>
                <w:rFonts w:ascii="Tahoma" w:eastAsia="Libre Franklin" w:hAnsi="Tahoma" w:cs="Tahoma"/>
                <w:sz w:val="24"/>
                <w:szCs w:val="24"/>
              </w:rPr>
            </w:pPr>
            <w:r w:rsidRPr="008D6FCE">
              <w:rPr>
                <w:rFonts w:ascii="Tahoma" w:eastAsia="Libre Franklin" w:hAnsi="Tahoma" w:cs="Tahoma"/>
                <w:sz w:val="24"/>
                <w:szCs w:val="24"/>
              </w:rPr>
              <w:t xml:space="preserve">● Competent using Word, Excel and other Microsoft packages </w:t>
            </w:r>
          </w:p>
          <w:p w14:paraId="1E53D370" w14:textId="77777777" w:rsidR="00286A6B" w:rsidRPr="008D6FCE" w:rsidRDefault="00286A6B" w:rsidP="00F320A9">
            <w:pPr>
              <w:pStyle w:val="Body"/>
              <w:widowControl w:val="0"/>
              <w:spacing w:before="4" w:line="237" w:lineRule="auto"/>
              <w:ind w:right="116"/>
              <w:rPr>
                <w:rFonts w:ascii="Tahoma" w:hAnsi="Tahoma" w:cs="Tahoma"/>
                <w:sz w:val="24"/>
                <w:szCs w:val="24"/>
              </w:rPr>
            </w:pPr>
            <w:r w:rsidRPr="008D6FCE">
              <w:rPr>
                <w:rFonts w:ascii="Tahoma" w:eastAsia="Libre Franklin" w:hAnsi="Tahoma" w:cs="Tahoma"/>
                <w:sz w:val="24"/>
                <w:szCs w:val="24"/>
              </w:rPr>
              <w:t>● Competent using Canva for basic graphic design</w:t>
            </w:r>
          </w:p>
        </w:tc>
        <w:tc>
          <w:tcPr>
            <w:tcW w:w="31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E34170" w14:textId="77777777" w:rsidR="00286A6B" w:rsidRPr="008D6FCE" w:rsidRDefault="00286A6B" w:rsidP="00F320A9">
            <w:pPr>
              <w:pStyle w:val="Body"/>
              <w:widowControl w:val="0"/>
              <w:spacing w:line="240" w:lineRule="auto"/>
              <w:rPr>
                <w:rFonts w:ascii="Tahoma" w:eastAsia="Libre Franklin" w:hAnsi="Tahoma" w:cs="Tahoma"/>
                <w:sz w:val="24"/>
                <w:szCs w:val="24"/>
              </w:rPr>
            </w:pPr>
            <w:r w:rsidRPr="008D6FCE">
              <w:rPr>
                <w:rFonts w:ascii="Tahoma" w:eastAsia="Libre Franklin" w:hAnsi="Tahoma" w:cs="Tahoma"/>
                <w:sz w:val="24"/>
                <w:szCs w:val="24"/>
              </w:rPr>
              <w:t>● Experience of working in the Scottish heritage/cultural/tourism</w:t>
            </w:r>
          </w:p>
          <w:p w14:paraId="79521FAE" w14:textId="77777777" w:rsidR="00286A6B" w:rsidRPr="008D6FCE" w:rsidRDefault="00286A6B" w:rsidP="00F320A9">
            <w:pPr>
              <w:pStyle w:val="Body"/>
              <w:widowControl w:val="0"/>
              <w:spacing w:before="4" w:line="240" w:lineRule="auto"/>
              <w:rPr>
                <w:rFonts w:ascii="Tahoma" w:eastAsia="Libre Franklin" w:hAnsi="Tahoma" w:cs="Tahoma"/>
                <w:sz w:val="24"/>
                <w:szCs w:val="24"/>
              </w:rPr>
            </w:pPr>
            <w:r w:rsidRPr="008D6FCE">
              <w:rPr>
                <w:rFonts w:ascii="Tahoma" w:eastAsia="Libre Franklin" w:hAnsi="Tahoma" w:cs="Tahoma"/>
                <w:sz w:val="24"/>
                <w:szCs w:val="24"/>
              </w:rPr>
              <w:t xml:space="preserve">sectors </w:t>
            </w:r>
          </w:p>
          <w:p w14:paraId="5E9646AD" w14:textId="77777777" w:rsidR="00286A6B" w:rsidRPr="008D6FCE" w:rsidRDefault="00286A6B" w:rsidP="00F320A9">
            <w:pPr>
              <w:pStyle w:val="Body"/>
              <w:widowControl w:val="0"/>
              <w:spacing w:before="4" w:line="240" w:lineRule="auto"/>
              <w:rPr>
                <w:rFonts w:ascii="Tahoma" w:eastAsia="Libre Franklin" w:hAnsi="Tahoma" w:cs="Tahoma"/>
                <w:sz w:val="24"/>
                <w:szCs w:val="24"/>
              </w:rPr>
            </w:pPr>
            <w:r w:rsidRPr="008D6FCE">
              <w:rPr>
                <w:rFonts w:ascii="Tahoma" w:eastAsia="Libre Franklin" w:hAnsi="Tahoma" w:cs="Tahoma"/>
                <w:sz w:val="24"/>
                <w:szCs w:val="24"/>
              </w:rPr>
              <w:t xml:space="preserve">● Experience of Adobe Creative Suite: InDesign, </w:t>
            </w:r>
          </w:p>
          <w:p w14:paraId="46224D6A" w14:textId="77777777" w:rsidR="00286A6B" w:rsidRPr="008D6FCE" w:rsidRDefault="00286A6B" w:rsidP="00F320A9">
            <w:pPr>
              <w:pStyle w:val="Body"/>
              <w:widowControl w:val="0"/>
              <w:spacing w:before="4" w:line="240" w:lineRule="auto"/>
              <w:rPr>
                <w:rFonts w:ascii="Tahoma" w:eastAsia="Libre Franklin" w:hAnsi="Tahoma" w:cs="Tahoma"/>
                <w:sz w:val="24"/>
                <w:szCs w:val="24"/>
              </w:rPr>
            </w:pPr>
            <w:r w:rsidRPr="008D6FCE">
              <w:rPr>
                <w:rFonts w:ascii="Tahoma" w:eastAsia="Libre Franklin" w:hAnsi="Tahoma" w:cs="Tahoma"/>
                <w:sz w:val="24"/>
                <w:szCs w:val="24"/>
              </w:rPr>
              <w:t xml:space="preserve">Photoshop </w:t>
            </w:r>
          </w:p>
          <w:p w14:paraId="2D00AAEF" w14:textId="77777777" w:rsidR="00286A6B" w:rsidRPr="008D6FCE" w:rsidRDefault="00286A6B" w:rsidP="00F320A9">
            <w:pPr>
              <w:pStyle w:val="Body"/>
              <w:widowControl w:val="0"/>
              <w:spacing w:before="4" w:line="240" w:lineRule="auto"/>
              <w:rPr>
                <w:rFonts w:ascii="Tahoma" w:eastAsia="Libre Franklin" w:hAnsi="Tahoma" w:cs="Tahoma"/>
                <w:sz w:val="24"/>
                <w:szCs w:val="24"/>
              </w:rPr>
            </w:pPr>
            <w:r w:rsidRPr="008D6FCE">
              <w:rPr>
                <w:rFonts w:ascii="Tahoma" w:eastAsia="Libre Franklin" w:hAnsi="Tahoma" w:cs="Tahoma"/>
                <w:sz w:val="24"/>
                <w:szCs w:val="24"/>
              </w:rPr>
              <w:t xml:space="preserve">● Experience of working with Umbraco websites </w:t>
            </w:r>
          </w:p>
          <w:p w14:paraId="0DAA5AFC" w14:textId="77777777" w:rsidR="00286A6B" w:rsidRPr="008D6FCE" w:rsidRDefault="00286A6B" w:rsidP="00F320A9">
            <w:pPr>
              <w:pStyle w:val="Body"/>
              <w:widowControl w:val="0"/>
              <w:spacing w:before="4" w:line="237" w:lineRule="auto"/>
              <w:ind w:right="193"/>
              <w:rPr>
                <w:rFonts w:ascii="Tahoma" w:eastAsia="Libre Franklin" w:hAnsi="Tahoma" w:cs="Tahoma"/>
                <w:sz w:val="24"/>
                <w:szCs w:val="24"/>
              </w:rPr>
            </w:pPr>
            <w:r w:rsidRPr="008D6FCE">
              <w:rPr>
                <w:rFonts w:ascii="Tahoma" w:eastAsia="Libre Franklin" w:hAnsi="Tahoma" w:cs="Tahoma"/>
                <w:sz w:val="24"/>
                <w:szCs w:val="24"/>
              </w:rPr>
              <w:t xml:space="preserve">● Knowledge of W3C Web Content Accessibility guidelines </w:t>
            </w:r>
          </w:p>
          <w:p w14:paraId="5B7125F3" w14:textId="77777777" w:rsidR="00286A6B" w:rsidRPr="008D6FCE" w:rsidRDefault="00286A6B" w:rsidP="00F320A9">
            <w:pPr>
              <w:pStyle w:val="Body"/>
              <w:widowControl w:val="0"/>
              <w:spacing w:before="4" w:line="237" w:lineRule="auto"/>
              <w:ind w:right="96"/>
              <w:rPr>
                <w:rFonts w:ascii="Tahoma" w:hAnsi="Tahoma" w:cs="Tahoma"/>
                <w:sz w:val="24"/>
                <w:szCs w:val="24"/>
              </w:rPr>
            </w:pPr>
            <w:r w:rsidRPr="008D6FCE">
              <w:rPr>
                <w:rFonts w:ascii="Tahoma" w:eastAsia="Libre Franklin" w:hAnsi="Tahoma" w:cs="Tahoma"/>
                <w:sz w:val="24"/>
                <w:szCs w:val="24"/>
              </w:rPr>
              <w:t xml:space="preserve">● Understanding of the heritage funding landscape </w:t>
            </w:r>
          </w:p>
        </w:tc>
      </w:tr>
    </w:tbl>
    <w:p w14:paraId="3D2A3B11" w14:textId="77777777" w:rsidR="00286A6B" w:rsidRPr="008D6FCE" w:rsidRDefault="00286A6B" w:rsidP="00286A6B">
      <w:pPr>
        <w:pStyle w:val="Body"/>
        <w:widowControl w:val="0"/>
        <w:spacing w:before="49" w:line="240" w:lineRule="auto"/>
        <w:rPr>
          <w:rFonts w:ascii="Tahoma" w:eastAsia="Libre Franklin" w:hAnsi="Tahoma" w:cs="Tahoma"/>
          <w:sz w:val="24"/>
          <w:szCs w:val="24"/>
        </w:rPr>
      </w:pPr>
    </w:p>
    <w:p w14:paraId="1828E068" w14:textId="77777777" w:rsidR="00286A6B" w:rsidRPr="008D6FCE" w:rsidRDefault="00286A6B" w:rsidP="00286A6B">
      <w:pPr>
        <w:pStyle w:val="Body"/>
        <w:widowControl w:val="0"/>
        <w:rPr>
          <w:rFonts w:ascii="Tahoma" w:hAnsi="Tahoma" w:cs="Tahoma"/>
          <w:sz w:val="24"/>
          <w:szCs w:val="24"/>
        </w:rPr>
      </w:pPr>
    </w:p>
    <w:tbl>
      <w:tblPr>
        <w:tblW w:w="901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30"/>
        <w:gridCol w:w="4365"/>
        <w:gridCol w:w="3120"/>
      </w:tblGrid>
      <w:tr w:rsidR="00286A6B" w:rsidRPr="008D6FCE" w14:paraId="6E16AA7D" w14:textId="77777777" w:rsidTr="00F320A9">
        <w:trPr>
          <w:trHeight w:val="3402"/>
        </w:trPr>
        <w:tc>
          <w:tcPr>
            <w:tcW w:w="1530" w:type="dxa"/>
            <w:tcBorders>
              <w:top w:val="single" w:sz="8" w:space="0" w:color="000000"/>
              <w:left w:val="single" w:sz="8" w:space="0" w:color="000000"/>
              <w:bottom w:val="single" w:sz="8" w:space="0" w:color="000000"/>
              <w:right w:val="single" w:sz="8" w:space="0" w:color="000000"/>
            </w:tcBorders>
            <w:tcMar>
              <w:top w:w="80" w:type="dxa"/>
              <w:left w:w="196" w:type="dxa"/>
              <w:bottom w:w="80" w:type="dxa"/>
              <w:right w:w="80" w:type="dxa"/>
            </w:tcMar>
          </w:tcPr>
          <w:p w14:paraId="7335B877" w14:textId="77777777" w:rsidR="00286A6B" w:rsidRPr="008D6FCE" w:rsidRDefault="00286A6B" w:rsidP="00F320A9">
            <w:pPr>
              <w:pStyle w:val="Body"/>
              <w:widowControl w:val="0"/>
              <w:spacing w:line="240" w:lineRule="auto"/>
              <w:ind w:left="116"/>
              <w:rPr>
                <w:rFonts w:ascii="Tahoma" w:hAnsi="Tahoma" w:cs="Tahoma"/>
                <w:sz w:val="24"/>
                <w:szCs w:val="24"/>
              </w:rPr>
            </w:pPr>
            <w:r w:rsidRPr="008D6FCE">
              <w:rPr>
                <w:rFonts w:ascii="Tahoma" w:eastAsia="Libre Franklin" w:hAnsi="Tahoma" w:cs="Tahoma"/>
                <w:sz w:val="24"/>
                <w:szCs w:val="24"/>
              </w:rPr>
              <w:t xml:space="preserve">SKILLS </w:t>
            </w:r>
          </w:p>
        </w:tc>
        <w:tc>
          <w:tcPr>
            <w:tcW w:w="43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F2A065" w14:textId="77777777" w:rsidR="00286A6B" w:rsidRPr="008D6FCE" w:rsidRDefault="00286A6B" w:rsidP="00F320A9">
            <w:pPr>
              <w:pStyle w:val="Body"/>
              <w:widowControl w:val="0"/>
              <w:spacing w:line="240" w:lineRule="auto"/>
              <w:rPr>
                <w:rFonts w:ascii="Tahoma" w:eastAsia="Libre Franklin" w:hAnsi="Tahoma" w:cs="Tahoma"/>
                <w:sz w:val="24"/>
                <w:szCs w:val="24"/>
              </w:rPr>
            </w:pPr>
            <w:r w:rsidRPr="008D6FCE">
              <w:rPr>
                <w:rFonts w:ascii="Tahoma" w:eastAsia="Libre Franklin" w:hAnsi="Tahoma" w:cs="Tahoma"/>
                <w:sz w:val="24"/>
                <w:szCs w:val="24"/>
              </w:rPr>
              <w:t xml:space="preserve">● Excellent verbal and </w:t>
            </w:r>
          </w:p>
          <w:p w14:paraId="6D002392" w14:textId="77777777" w:rsidR="00286A6B" w:rsidRPr="008D6FCE" w:rsidRDefault="00286A6B" w:rsidP="00F320A9">
            <w:pPr>
              <w:pStyle w:val="Body"/>
              <w:widowControl w:val="0"/>
              <w:spacing w:before="4" w:line="240" w:lineRule="auto"/>
              <w:ind w:right="205"/>
              <w:rPr>
                <w:rFonts w:ascii="Tahoma" w:eastAsia="Libre Franklin" w:hAnsi="Tahoma" w:cs="Tahoma"/>
                <w:sz w:val="24"/>
                <w:szCs w:val="24"/>
              </w:rPr>
            </w:pPr>
            <w:r w:rsidRPr="008D6FCE">
              <w:rPr>
                <w:rFonts w:ascii="Tahoma" w:eastAsia="Libre Franklin" w:hAnsi="Tahoma" w:cs="Tahoma"/>
                <w:sz w:val="24"/>
                <w:szCs w:val="24"/>
              </w:rPr>
              <w:t xml:space="preserve">written communication </w:t>
            </w:r>
          </w:p>
          <w:p w14:paraId="396192FF" w14:textId="77777777" w:rsidR="00286A6B" w:rsidRPr="008D6FCE" w:rsidRDefault="00286A6B" w:rsidP="00F320A9">
            <w:pPr>
              <w:pStyle w:val="Body"/>
              <w:widowControl w:val="0"/>
              <w:spacing w:before="4" w:line="240" w:lineRule="auto"/>
              <w:rPr>
                <w:rFonts w:ascii="Tahoma" w:eastAsia="Libre Franklin" w:hAnsi="Tahoma" w:cs="Tahoma"/>
                <w:sz w:val="24"/>
                <w:szCs w:val="24"/>
              </w:rPr>
            </w:pPr>
            <w:r w:rsidRPr="008D6FCE">
              <w:rPr>
                <w:rFonts w:ascii="Tahoma" w:eastAsia="Libre Franklin" w:hAnsi="Tahoma" w:cs="Tahoma"/>
                <w:sz w:val="24"/>
                <w:szCs w:val="24"/>
              </w:rPr>
              <w:t xml:space="preserve">skills </w:t>
            </w:r>
          </w:p>
          <w:p w14:paraId="6F511D52" w14:textId="77777777" w:rsidR="00286A6B" w:rsidRPr="008D6FCE" w:rsidRDefault="00286A6B" w:rsidP="00F320A9">
            <w:pPr>
              <w:pStyle w:val="Body"/>
              <w:widowControl w:val="0"/>
              <w:spacing w:before="4" w:line="240" w:lineRule="auto"/>
              <w:rPr>
                <w:rFonts w:ascii="Tahoma" w:eastAsia="Libre Franklin" w:hAnsi="Tahoma" w:cs="Tahoma"/>
                <w:sz w:val="24"/>
                <w:szCs w:val="24"/>
              </w:rPr>
            </w:pPr>
            <w:r w:rsidRPr="008D6FCE">
              <w:rPr>
                <w:rFonts w:ascii="Tahoma" w:eastAsia="Libre Franklin" w:hAnsi="Tahoma" w:cs="Tahoma"/>
                <w:sz w:val="24"/>
                <w:szCs w:val="24"/>
              </w:rPr>
              <w:t xml:space="preserve">● Excellent attention to detail </w:t>
            </w:r>
          </w:p>
          <w:p w14:paraId="15DEC715" w14:textId="77777777" w:rsidR="00286A6B" w:rsidRPr="008D6FCE" w:rsidRDefault="00286A6B" w:rsidP="00F320A9">
            <w:pPr>
              <w:pStyle w:val="Body"/>
              <w:widowControl w:val="0"/>
              <w:spacing w:before="4" w:line="237" w:lineRule="auto"/>
              <w:ind w:right="154"/>
              <w:rPr>
                <w:rFonts w:ascii="Tahoma" w:eastAsia="Libre Franklin" w:hAnsi="Tahoma" w:cs="Tahoma"/>
                <w:sz w:val="24"/>
                <w:szCs w:val="24"/>
              </w:rPr>
            </w:pPr>
            <w:r w:rsidRPr="008D6FCE">
              <w:rPr>
                <w:rFonts w:ascii="Tahoma" w:eastAsia="Libre Franklin" w:hAnsi="Tahoma" w:cs="Tahoma"/>
                <w:sz w:val="24"/>
                <w:szCs w:val="24"/>
              </w:rPr>
              <w:t xml:space="preserve">● Excellent organisational skills </w:t>
            </w:r>
          </w:p>
          <w:p w14:paraId="1E882083" w14:textId="77777777" w:rsidR="00286A6B" w:rsidRPr="008D6FCE" w:rsidRDefault="00286A6B" w:rsidP="00F320A9">
            <w:pPr>
              <w:pStyle w:val="Body"/>
              <w:widowControl w:val="0"/>
              <w:spacing w:before="7" w:line="237" w:lineRule="auto"/>
              <w:ind w:right="163"/>
              <w:rPr>
                <w:rFonts w:ascii="Tahoma" w:eastAsia="Libre Franklin" w:hAnsi="Tahoma" w:cs="Tahoma"/>
                <w:sz w:val="24"/>
                <w:szCs w:val="24"/>
              </w:rPr>
            </w:pPr>
            <w:r w:rsidRPr="008D6FCE">
              <w:rPr>
                <w:rFonts w:ascii="Tahoma" w:eastAsia="Libre Franklin" w:hAnsi="Tahoma" w:cs="Tahoma"/>
                <w:sz w:val="24"/>
                <w:szCs w:val="24"/>
              </w:rPr>
              <w:t xml:space="preserve">● Excellent interpersonal skills and ability to work </w:t>
            </w:r>
          </w:p>
          <w:p w14:paraId="6753F7B0" w14:textId="77777777" w:rsidR="00286A6B" w:rsidRPr="008D6FCE" w:rsidRDefault="00286A6B" w:rsidP="00F320A9">
            <w:pPr>
              <w:pStyle w:val="Body"/>
              <w:widowControl w:val="0"/>
              <w:spacing w:before="7" w:line="240" w:lineRule="auto"/>
              <w:rPr>
                <w:rFonts w:ascii="Tahoma" w:eastAsia="Libre Franklin" w:hAnsi="Tahoma" w:cs="Tahoma"/>
                <w:sz w:val="24"/>
                <w:szCs w:val="24"/>
              </w:rPr>
            </w:pPr>
            <w:r w:rsidRPr="008D6FCE">
              <w:rPr>
                <w:rFonts w:ascii="Tahoma" w:eastAsia="Libre Franklin" w:hAnsi="Tahoma" w:cs="Tahoma"/>
                <w:sz w:val="24"/>
                <w:szCs w:val="24"/>
              </w:rPr>
              <w:t xml:space="preserve">collaboratively </w:t>
            </w:r>
          </w:p>
          <w:p w14:paraId="1B51FA53" w14:textId="77777777" w:rsidR="00286A6B" w:rsidRPr="008D6FCE" w:rsidRDefault="00286A6B" w:rsidP="00F320A9">
            <w:pPr>
              <w:pStyle w:val="Body"/>
              <w:widowControl w:val="0"/>
              <w:spacing w:before="4" w:line="237" w:lineRule="auto"/>
              <w:ind w:right="329"/>
              <w:rPr>
                <w:rFonts w:ascii="Tahoma" w:hAnsi="Tahoma" w:cs="Tahoma"/>
                <w:sz w:val="24"/>
                <w:szCs w:val="24"/>
              </w:rPr>
            </w:pPr>
            <w:r w:rsidRPr="008D6FCE">
              <w:rPr>
                <w:rFonts w:ascii="Tahoma" w:eastAsia="Libre Franklin" w:hAnsi="Tahoma" w:cs="Tahoma"/>
                <w:sz w:val="24"/>
                <w:szCs w:val="24"/>
              </w:rPr>
              <w:t>● Ability to work on own initiative and to deadlines</w:t>
            </w:r>
          </w:p>
        </w:tc>
        <w:tc>
          <w:tcPr>
            <w:tcW w:w="31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CFE65" w14:textId="77777777" w:rsidR="00286A6B" w:rsidRPr="008D6FCE" w:rsidRDefault="00286A6B" w:rsidP="00F320A9">
            <w:pPr>
              <w:pStyle w:val="Body"/>
              <w:widowControl w:val="0"/>
              <w:spacing w:line="240" w:lineRule="auto"/>
              <w:rPr>
                <w:rFonts w:ascii="Tahoma" w:eastAsia="Libre Franklin" w:hAnsi="Tahoma" w:cs="Tahoma"/>
                <w:sz w:val="24"/>
                <w:szCs w:val="24"/>
              </w:rPr>
            </w:pPr>
            <w:r w:rsidRPr="008D6FCE">
              <w:rPr>
                <w:rFonts w:ascii="Tahoma" w:eastAsia="Libre Franklin" w:hAnsi="Tahoma" w:cs="Tahoma"/>
                <w:sz w:val="24"/>
                <w:szCs w:val="24"/>
              </w:rPr>
              <w:t xml:space="preserve">● Creative flair and </w:t>
            </w:r>
          </w:p>
          <w:p w14:paraId="2EB84408" w14:textId="77777777" w:rsidR="00286A6B" w:rsidRPr="008D6FCE" w:rsidRDefault="00286A6B" w:rsidP="00F320A9">
            <w:pPr>
              <w:pStyle w:val="Body"/>
              <w:widowControl w:val="0"/>
              <w:spacing w:before="4" w:line="240" w:lineRule="auto"/>
              <w:ind w:right="235"/>
              <w:rPr>
                <w:rFonts w:ascii="Tahoma" w:hAnsi="Tahoma" w:cs="Tahoma"/>
                <w:sz w:val="24"/>
                <w:szCs w:val="24"/>
              </w:rPr>
            </w:pPr>
            <w:r w:rsidRPr="008D6FCE">
              <w:rPr>
                <w:rFonts w:ascii="Tahoma" w:eastAsia="Libre Franklin" w:hAnsi="Tahoma" w:cs="Tahoma"/>
                <w:sz w:val="24"/>
                <w:szCs w:val="24"/>
              </w:rPr>
              <w:t>eye for good design</w:t>
            </w:r>
          </w:p>
        </w:tc>
      </w:tr>
    </w:tbl>
    <w:p w14:paraId="76977777" w14:textId="77777777" w:rsidR="00286A6B" w:rsidRPr="008D6FCE" w:rsidRDefault="00286A6B" w:rsidP="00286A6B">
      <w:pPr>
        <w:pStyle w:val="Body"/>
        <w:widowControl w:val="0"/>
        <w:spacing w:line="240" w:lineRule="auto"/>
        <w:rPr>
          <w:rFonts w:ascii="Tahoma" w:hAnsi="Tahoma" w:cs="Tahoma"/>
          <w:sz w:val="24"/>
          <w:szCs w:val="24"/>
        </w:rPr>
      </w:pPr>
    </w:p>
    <w:p w14:paraId="50D20C2F" w14:textId="77777777" w:rsidR="00BE447B" w:rsidRDefault="00BE447B" w:rsidP="00BE447B">
      <w:pPr>
        <w:autoSpaceDE w:val="0"/>
        <w:autoSpaceDN w:val="0"/>
        <w:adjustRightInd w:val="0"/>
        <w:spacing w:after="0" w:line="240" w:lineRule="auto"/>
        <w:rPr>
          <w:rFonts w:ascii="Tahoma-Bold" w:hAnsi="Tahoma-Bold" w:cs="Tahoma-Bold"/>
          <w:b/>
          <w:bCs/>
          <w:sz w:val="24"/>
          <w:szCs w:val="24"/>
        </w:rPr>
      </w:pPr>
      <w:r>
        <w:rPr>
          <w:rFonts w:ascii="Tahoma-Bold" w:hAnsi="Tahoma-Bold" w:cs="Tahoma-Bold"/>
          <w:b/>
          <w:bCs/>
          <w:sz w:val="24"/>
          <w:szCs w:val="24"/>
        </w:rPr>
        <w:lastRenderedPageBreak/>
        <w:t>How to apply</w:t>
      </w:r>
    </w:p>
    <w:p w14:paraId="252A41D0" w14:textId="77777777" w:rsidR="00BE447B" w:rsidRDefault="00BE447B" w:rsidP="00BE447B">
      <w:pPr>
        <w:autoSpaceDE w:val="0"/>
        <w:autoSpaceDN w:val="0"/>
        <w:adjustRightInd w:val="0"/>
        <w:spacing w:after="0" w:line="240" w:lineRule="auto"/>
        <w:rPr>
          <w:rFonts w:ascii="Tahoma" w:hAnsi="Tahoma" w:cs="Tahoma"/>
          <w:sz w:val="24"/>
          <w:szCs w:val="24"/>
        </w:rPr>
      </w:pPr>
      <w:r w:rsidRPr="296130B3">
        <w:rPr>
          <w:rFonts w:ascii="Tahoma" w:hAnsi="Tahoma" w:cs="Tahoma"/>
          <w:sz w:val="24"/>
          <w:szCs w:val="24"/>
        </w:rPr>
        <w:t xml:space="preserve">The deadline for applications is </w:t>
      </w:r>
      <w:r>
        <w:rPr>
          <w:rFonts w:ascii="Tahoma-Bold" w:hAnsi="Tahoma-Bold" w:cs="Tahoma-Bold"/>
          <w:b/>
          <w:bCs/>
          <w:sz w:val="24"/>
          <w:szCs w:val="24"/>
        </w:rPr>
        <w:t>5pm on Monday 25</w:t>
      </w:r>
      <w:r w:rsidRPr="00DE6272">
        <w:rPr>
          <w:rFonts w:ascii="Tahoma-Bold" w:hAnsi="Tahoma-Bold" w:cs="Tahoma-Bold"/>
          <w:b/>
          <w:bCs/>
          <w:sz w:val="24"/>
          <w:szCs w:val="24"/>
          <w:vertAlign w:val="superscript"/>
        </w:rPr>
        <w:t>th</w:t>
      </w:r>
      <w:r>
        <w:rPr>
          <w:rFonts w:ascii="Tahoma-Bold" w:hAnsi="Tahoma-Bold" w:cs="Tahoma-Bold"/>
          <w:b/>
          <w:bCs/>
          <w:sz w:val="24"/>
          <w:szCs w:val="24"/>
        </w:rPr>
        <w:t xml:space="preserve"> May</w:t>
      </w:r>
    </w:p>
    <w:p w14:paraId="612BA120"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Tahoma" w:hAnsi="Tahoma" w:cs="Tahoma"/>
          <w:sz w:val="24"/>
          <w:szCs w:val="24"/>
        </w:rPr>
        <w:t>To apply, please email sct@scottishcivictrust.org.uk with:</w:t>
      </w:r>
    </w:p>
    <w:p w14:paraId="61D13D49" w14:textId="77777777" w:rsidR="00BE447B" w:rsidRDefault="00BE447B" w:rsidP="00BE447B">
      <w:pPr>
        <w:autoSpaceDE w:val="0"/>
        <w:autoSpaceDN w:val="0"/>
        <w:adjustRightInd w:val="0"/>
        <w:spacing w:after="0" w:line="240" w:lineRule="auto"/>
        <w:rPr>
          <w:rFonts w:ascii="Tahoma" w:hAnsi="Tahoma" w:cs="Tahoma"/>
          <w:sz w:val="24"/>
          <w:szCs w:val="24"/>
        </w:rPr>
      </w:pPr>
    </w:p>
    <w:p w14:paraId="3329129B"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SymbolMT" w:hAnsi="SymbolMT" w:cs="SymbolMT"/>
          <w:sz w:val="24"/>
          <w:szCs w:val="24"/>
        </w:rPr>
        <w:t xml:space="preserve">• </w:t>
      </w:r>
      <w:r>
        <w:rPr>
          <w:rFonts w:ascii="Tahoma" w:hAnsi="Tahoma" w:cs="Tahoma"/>
          <w:sz w:val="24"/>
          <w:szCs w:val="24"/>
        </w:rPr>
        <w:t>Your Curriculum Vitae</w:t>
      </w:r>
    </w:p>
    <w:p w14:paraId="49BB8C2A"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SymbolMT" w:hAnsi="SymbolMT" w:cs="SymbolMT"/>
          <w:sz w:val="24"/>
          <w:szCs w:val="24"/>
        </w:rPr>
        <w:t xml:space="preserve">• </w:t>
      </w:r>
      <w:r>
        <w:rPr>
          <w:rFonts w:ascii="Tahoma" w:hAnsi="Tahoma" w:cs="Tahoma"/>
          <w:sz w:val="24"/>
          <w:szCs w:val="24"/>
        </w:rPr>
        <w:t>A covering letter of no more than two sides of A4 outlining your suitability for the</w:t>
      </w:r>
    </w:p>
    <w:p w14:paraId="3AFD0884"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Tahoma" w:hAnsi="Tahoma" w:cs="Tahoma"/>
          <w:sz w:val="24"/>
          <w:szCs w:val="24"/>
        </w:rPr>
        <w:t>Role</w:t>
      </w:r>
    </w:p>
    <w:p w14:paraId="183C80F4" w14:textId="77777777" w:rsidR="00BE447B" w:rsidRDefault="00BE447B" w:rsidP="00BE447B">
      <w:pPr>
        <w:autoSpaceDE w:val="0"/>
        <w:autoSpaceDN w:val="0"/>
        <w:adjustRightInd w:val="0"/>
        <w:spacing w:after="0" w:line="240" w:lineRule="auto"/>
        <w:rPr>
          <w:rFonts w:ascii="Tahoma" w:hAnsi="Tahoma" w:cs="Tahoma"/>
          <w:sz w:val="24"/>
          <w:szCs w:val="24"/>
        </w:rPr>
      </w:pPr>
    </w:p>
    <w:p w14:paraId="642BD1AD"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Tahoma" w:hAnsi="Tahoma" w:cs="Tahoma"/>
          <w:sz w:val="24"/>
          <w:szCs w:val="24"/>
        </w:rPr>
        <w:t>As the Scottish Civic Trust uses a blind process to review job applications, please</w:t>
      </w:r>
    </w:p>
    <w:p w14:paraId="0017CD2B"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Tahoma" w:hAnsi="Tahoma" w:cs="Tahoma"/>
          <w:sz w:val="24"/>
          <w:szCs w:val="24"/>
        </w:rPr>
        <w:t>ensure your Curriculum Vitae and covering letter:</w:t>
      </w:r>
    </w:p>
    <w:p w14:paraId="2C268CA4"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SymbolMT" w:hAnsi="SymbolMT" w:cs="SymbolMT"/>
          <w:sz w:val="24"/>
          <w:szCs w:val="24"/>
        </w:rPr>
        <w:t xml:space="preserve">• </w:t>
      </w:r>
      <w:r>
        <w:rPr>
          <w:rFonts w:ascii="Tahoma" w:hAnsi="Tahoma" w:cs="Tahoma"/>
          <w:sz w:val="24"/>
          <w:szCs w:val="24"/>
        </w:rPr>
        <w:t>Uses initials only</w:t>
      </w:r>
    </w:p>
    <w:p w14:paraId="5DEE34E3"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SymbolMT" w:hAnsi="SymbolMT" w:cs="SymbolMT"/>
          <w:sz w:val="24"/>
          <w:szCs w:val="24"/>
        </w:rPr>
        <w:t xml:space="preserve">• </w:t>
      </w:r>
      <w:r>
        <w:rPr>
          <w:rFonts w:ascii="Tahoma" w:hAnsi="Tahoma" w:cs="Tahoma"/>
          <w:sz w:val="24"/>
          <w:szCs w:val="24"/>
        </w:rPr>
        <w:t>Does not include gender pronouns</w:t>
      </w:r>
    </w:p>
    <w:p w14:paraId="166FD09E"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SymbolMT" w:hAnsi="SymbolMT" w:cs="SymbolMT"/>
          <w:sz w:val="24"/>
          <w:szCs w:val="24"/>
        </w:rPr>
        <w:t xml:space="preserve">• </w:t>
      </w:r>
      <w:r>
        <w:rPr>
          <w:rFonts w:ascii="Tahoma" w:hAnsi="Tahoma" w:cs="Tahoma"/>
          <w:sz w:val="24"/>
          <w:szCs w:val="24"/>
        </w:rPr>
        <w:t>Does not include dates</w:t>
      </w:r>
    </w:p>
    <w:p w14:paraId="5AA3034E" w14:textId="77777777" w:rsidR="00BE447B" w:rsidRDefault="00BE447B" w:rsidP="00BE447B">
      <w:pPr>
        <w:autoSpaceDE w:val="0"/>
        <w:autoSpaceDN w:val="0"/>
        <w:adjustRightInd w:val="0"/>
        <w:spacing w:after="0" w:line="240" w:lineRule="auto"/>
        <w:rPr>
          <w:rFonts w:ascii="Tahoma" w:hAnsi="Tahoma" w:cs="Tahoma"/>
          <w:sz w:val="24"/>
          <w:szCs w:val="24"/>
        </w:rPr>
      </w:pPr>
    </w:p>
    <w:p w14:paraId="3AC2B33C" w14:textId="77777777" w:rsidR="00BE447B" w:rsidRDefault="00BE447B" w:rsidP="00BE447B">
      <w:pPr>
        <w:autoSpaceDE w:val="0"/>
        <w:autoSpaceDN w:val="0"/>
        <w:adjustRightInd w:val="0"/>
        <w:spacing w:after="0" w:line="240" w:lineRule="auto"/>
        <w:rPr>
          <w:rFonts w:ascii="Tahoma" w:hAnsi="Tahoma" w:cs="Tahoma"/>
          <w:sz w:val="24"/>
          <w:szCs w:val="24"/>
        </w:rPr>
      </w:pPr>
      <w:r>
        <w:rPr>
          <w:rFonts w:ascii="Tahoma" w:hAnsi="Tahoma" w:cs="Tahoma"/>
          <w:sz w:val="24"/>
          <w:szCs w:val="24"/>
        </w:rPr>
        <w:t>The above will help to reduce unconscious bias in the Scottish Civic Trust’s</w:t>
      </w:r>
    </w:p>
    <w:p w14:paraId="5A62CDDA" w14:textId="77777777" w:rsidR="00BE447B" w:rsidRDefault="00BE447B" w:rsidP="00BE447B">
      <w:pPr>
        <w:rPr>
          <w:rFonts w:ascii="Tahoma" w:hAnsi="Tahoma" w:cs="Tahoma"/>
          <w:sz w:val="24"/>
          <w:szCs w:val="24"/>
        </w:rPr>
      </w:pPr>
      <w:r>
        <w:rPr>
          <w:rFonts w:ascii="Tahoma" w:hAnsi="Tahoma" w:cs="Tahoma"/>
          <w:sz w:val="24"/>
          <w:szCs w:val="24"/>
        </w:rPr>
        <w:t>recruitment processes.</w:t>
      </w:r>
    </w:p>
    <w:p w14:paraId="1B8001DC" w14:textId="77777777" w:rsidR="00BE447B" w:rsidRPr="006C30B7" w:rsidRDefault="00BE447B" w:rsidP="00BE447B">
      <w:r>
        <w:rPr>
          <w:rFonts w:ascii="Tahoma" w:hAnsi="Tahoma" w:cs="Tahoma"/>
          <w:sz w:val="24"/>
          <w:szCs w:val="24"/>
        </w:rPr>
        <w:t>For further information contact the Trust’s Director, Joe Traynor at joe.traynor@scottishcivictrust.org.uk</w:t>
      </w:r>
    </w:p>
    <w:p w14:paraId="2BCF0C63" w14:textId="77777777" w:rsidR="00286A6B" w:rsidRPr="008D6FCE" w:rsidRDefault="00286A6B" w:rsidP="00286A6B">
      <w:pPr>
        <w:pStyle w:val="Body"/>
        <w:widowControl w:val="0"/>
        <w:rPr>
          <w:rFonts w:ascii="Tahoma" w:hAnsi="Tahoma" w:cs="Tahoma"/>
          <w:sz w:val="24"/>
          <w:szCs w:val="24"/>
        </w:rPr>
      </w:pPr>
    </w:p>
    <w:p w14:paraId="411B0B0E" w14:textId="77777777" w:rsidR="00286A6B" w:rsidRPr="008D6FCE" w:rsidRDefault="00286A6B" w:rsidP="00286A6B">
      <w:pPr>
        <w:pStyle w:val="Body"/>
        <w:widowControl w:val="0"/>
        <w:rPr>
          <w:rFonts w:ascii="Tahoma" w:hAnsi="Tahoma" w:cs="Tahoma"/>
          <w:sz w:val="24"/>
          <w:szCs w:val="24"/>
        </w:rPr>
      </w:pPr>
    </w:p>
    <w:p w14:paraId="4583F0CD" w14:textId="77777777" w:rsidR="00286A6B" w:rsidRPr="008D6FCE" w:rsidRDefault="00286A6B" w:rsidP="00286A6B">
      <w:pPr>
        <w:pStyle w:val="Body"/>
        <w:widowControl w:val="0"/>
        <w:spacing w:before="15" w:line="274" w:lineRule="auto"/>
        <w:ind w:right="285"/>
      </w:pPr>
    </w:p>
    <w:p w14:paraId="41756318" w14:textId="77777777" w:rsidR="00286A6B" w:rsidRPr="00286A6B" w:rsidRDefault="00286A6B" w:rsidP="00286A6B"/>
    <w:sectPr w:rsidR="00286A6B" w:rsidRPr="00286A6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88298A6-D7B2-405B-9C89-28C03653CB2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36AB76-EC0D-4252-8599-8433E24E0042}"/>
    <w:embedBold r:id="rId3" w:fontKey="{C5DAEF6D-69D6-446C-8ABD-FF5DFE5DCB22}"/>
  </w:font>
  <w:font w:name="Segoe UI">
    <w:panose1 w:val="020B0502040204020203"/>
    <w:charset w:val="00"/>
    <w:family w:val="swiss"/>
    <w:pitch w:val="variable"/>
    <w:sig w:usb0="E4002EFF" w:usb1="C000E47F" w:usb2="00000009" w:usb3="00000000" w:csb0="000001FF" w:csb1="00000000"/>
    <w:embedRegular r:id="rId4" w:fontKey="{6CB1C610-C323-4ED2-9B4C-FA248A2BBBD7}"/>
  </w:font>
  <w:font w:name="Georgia">
    <w:panose1 w:val="02040502050405020303"/>
    <w:charset w:val="00"/>
    <w:family w:val="roman"/>
    <w:pitch w:val="variable"/>
    <w:sig w:usb0="00000287" w:usb1="00000000" w:usb2="00000000" w:usb3="00000000" w:csb0="0000009F" w:csb1="00000000"/>
    <w:embedRegular r:id="rId5" w:fontKey="{1DEEC958-1DB0-45B6-BD3F-08AC9CC391AE}"/>
    <w:embedItalic r:id="rId6" w:fontKey="{0E75F258-304F-42A2-8DBF-CAD0339D6A23}"/>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embedRegular r:id="rId7" w:fontKey="{89CFCB32-6F54-4FD3-9C94-187EC11847D0}"/>
    <w:embedBold r:id="rId8" w:fontKey="{917810F1-2A99-45CF-82DD-A7C4A574B066}"/>
  </w:font>
  <w:font w:name="Libre Franklin">
    <w:charset w:val="00"/>
    <w:family w:val="auto"/>
    <w:pitch w:val="variable"/>
    <w:sig w:usb0="A00000FF" w:usb1="4000205B" w:usb2="00000000" w:usb3="00000000" w:csb0="00000193" w:csb1="00000000"/>
    <w:embedRegular r:id="rId9" w:fontKey="{5A3B11AC-7DB7-48B7-B21B-5B1751D36F41}"/>
    <w:embedBold r:id="rId10" w:fontKey="{930B33A1-DEC2-499D-BA82-A0ADB87035E0}"/>
  </w:font>
  <w:font w:name="Tahoma-Bold">
    <w:altName w:val="Tahoma"/>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AE05FBC3-D9F9-4E73-A20E-1666F0F8EC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60A80"/>
    <w:multiLevelType w:val="hybridMultilevel"/>
    <w:tmpl w:val="4E2C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B35657"/>
    <w:multiLevelType w:val="multilevel"/>
    <w:tmpl w:val="0DFA7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618632">
    <w:abstractNumId w:val="1"/>
  </w:num>
  <w:num w:numId="2" w16cid:durableId="566457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30E"/>
    <w:rsid w:val="00120D6A"/>
    <w:rsid w:val="00286A6B"/>
    <w:rsid w:val="003468E0"/>
    <w:rsid w:val="00367A44"/>
    <w:rsid w:val="003E6601"/>
    <w:rsid w:val="004A6F91"/>
    <w:rsid w:val="00502E84"/>
    <w:rsid w:val="00544A5A"/>
    <w:rsid w:val="005D38E0"/>
    <w:rsid w:val="00625341"/>
    <w:rsid w:val="00684956"/>
    <w:rsid w:val="00792FAF"/>
    <w:rsid w:val="008D6FCE"/>
    <w:rsid w:val="00AA730E"/>
    <w:rsid w:val="00BE2A3D"/>
    <w:rsid w:val="00BE447B"/>
    <w:rsid w:val="00D47679"/>
    <w:rsid w:val="00E36FEF"/>
    <w:rsid w:val="00F11A6B"/>
    <w:rsid w:val="00F43BFE"/>
    <w:rsid w:val="061E14BD"/>
    <w:rsid w:val="15A73901"/>
    <w:rsid w:val="20DB70FE"/>
    <w:rsid w:val="26CAA112"/>
    <w:rsid w:val="2D27F85A"/>
    <w:rsid w:val="337EA3AA"/>
    <w:rsid w:val="35A23B09"/>
    <w:rsid w:val="47B9CBC2"/>
    <w:rsid w:val="74023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89A15"/>
  <w15:docId w15:val="{E45F01E0-339A-4C80-9AFD-BB563CD1F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6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60F8"/>
    <w:pPr>
      <w:ind w:left="720"/>
      <w:contextualSpacing/>
    </w:pPr>
  </w:style>
  <w:style w:type="paragraph" w:styleId="BalloonText">
    <w:name w:val="Balloon Text"/>
    <w:basedOn w:val="Normal"/>
    <w:link w:val="BalloonTextChar"/>
    <w:uiPriority w:val="99"/>
    <w:semiHidden/>
    <w:unhideWhenUsed/>
    <w:rsid w:val="00F10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6E8"/>
    <w:rPr>
      <w:rFonts w:ascii="Segoe UI" w:hAnsi="Segoe UI" w:cs="Segoe UI"/>
      <w:sz w:val="18"/>
      <w:szCs w:val="18"/>
    </w:rPr>
  </w:style>
  <w:style w:type="character" w:customStyle="1" w:styleId="wbzude">
    <w:name w:val="wbzude"/>
    <w:basedOn w:val="DefaultParagraphFont"/>
    <w:rsid w:val="00A551F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Revision">
    <w:name w:val="Revision"/>
    <w:hidden/>
    <w:uiPriority w:val="99"/>
    <w:semiHidden/>
    <w:rsid w:val="00F43BFE"/>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Body">
    <w:name w:val="Body"/>
    <w:rsid w:val="00286A6B"/>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RA1hgGuCjEY6fnc53vH/kIkGLQ==">CgMxLjAyCGguZ2pkZ3hzOAByITFESU5oWnhLV3dxZkNNNENjT2RWYVZ3VDNEOEM2NkJiVg==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O'Connor</dc:creator>
  <cp:lastModifiedBy>Joe Traynor</cp:lastModifiedBy>
  <cp:revision>2</cp:revision>
  <dcterms:created xsi:type="dcterms:W3CDTF">2026-05-07T06:25:00Z</dcterms:created>
  <dcterms:modified xsi:type="dcterms:W3CDTF">2026-05-07T06:25:00Z</dcterms:modified>
</cp:coreProperties>
</file>